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E7" w:rsidRDefault="005B57F2" w:rsidP="005B57F2">
      <w:pPr>
        <w:jc w:val="right"/>
        <w:rPr>
          <w:lang w:val="tr-TR"/>
        </w:rPr>
      </w:pPr>
      <w:r>
        <w:rPr>
          <w:noProof/>
          <w:lang w:val="tr-TR"/>
        </w:rPr>
        <w:drawing>
          <wp:inline distT="0" distB="0" distL="0" distR="0">
            <wp:extent cx="939165" cy="495138"/>
            <wp:effectExtent l="0" t="0" r="63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21" cy="51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E7" w:rsidRDefault="004F11E7" w:rsidP="004F11E7">
      <w:pPr>
        <w:jc w:val="center"/>
        <w:rPr>
          <w:lang w:val="tr-TR"/>
        </w:rPr>
      </w:pPr>
    </w:p>
    <w:p w:rsidR="004F11E7" w:rsidRDefault="004F11E7" w:rsidP="004F11E7">
      <w:pPr>
        <w:jc w:val="center"/>
        <w:rPr>
          <w:lang w:val="tr-TR"/>
        </w:rPr>
      </w:pPr>
    </w:p>
    <w:p w:rsidR="001520AD" w:rsidRDefault="004F11E7" w:rsidP="004F11E7">
      <w:pPr>
        <w:jc w:val="center"/>
        <w:rPr>
          <w:lang w:val="tr-TR"/>
        </w:rPr>
      </w:pPr>
      <w:r>
        <w:rPr>
          <w:lang w:val="tr-TR"/>
        </w:rPr>
        <w:t>BANDIRMA ONYEDİ EYLÜL ÜNİVERSİTESİ YABANCI DİLLER YÜKSEK OKULU MÜDÜRLÜĞÜNE</w:t>
      </w:r>
    </w:p>
    <w:p w:rsidR="004F11E7" w:rsidRDefault="004F11E7" w:rsidP="004F11E7">
      <w:pPr>
        <w:jc w:val="center"/>
        <w:rPr>
          <w:lang w:val="tr-TR"/>
        </w:rPr>
      </w:pPr>
    </w:p>
    <w:p w:rsidR="004F11E7" w:rsidRDefault="004F11E7" w:rsidP="004F11E7">
      <w:pPr>
        <w:rPr>
          <w:lang w:val="tr-TR"/>
        </w:rPr>
      </w:pPr>
      <w:r>
        <w:rPr>
          <w:lang w:val="tr-TR"/>
        </w:rPr>
        <w:tab/>
        <w:t xml:space="preserve">2022-2023 Eğitim öğretim yılı için kullanılması planlanan İngilizce hazırlık programı kitap satın alma işlemleri için aşağıdaki satın alma kodların ve web sitesi adımlarını takip edebilirsiniz </w:t>
      </w:r>
    </w:p>
    <w:p w:rsidR="004F11E7" w:rsidRDefault="004F11E7" w:rsidP="004F11E7">
      <w:pPr>
        <w:rPr>
          <w:lang w:val="tr-TR"/>
        </w:rPr>
      </w:pPr>
    </w:p>
    <w:p w:rsidR="004F11E7" w:rsidRDefault="004F11E7" w:rsidP="004F11E7">
      <w:pPr>
        <w:rPr>
          <w:lang w:val="tr-TR"/>
        </w:rPr>
      </w:pPr>
    </w:p>
    <w:p w:rsidR="004F11E7" w:rsidRDefault="00616A62" w:rsidP="004F11E7">
      <w:pPr>
        <w:pStyle w:val="ListeParagraf"/>
        <w:numPr>
          <w:ilvl w:val="0"/>
          <w:numId w:val="1"/>
        </w:numPr>
        <w:rPr>
          <w:lang w:val="tr-TR"/>
        </w:rPr>
      </w:pPr>
      <w:hyperlink r:id="rId6" w:history="1">
        <w:r w:rsidR="004F11E7" w:rsidRPr="00D0737B">
          <w:rPr>
            <w:rStyle w:val="Kpr"/>
            <w:lang w:val="tr-TR"/>
          </w:rPr>
          <w:t>www.enokul.com.tr</w:t>
        </w:r>
      </w:hyperlink>
      <w:r w:rsidR="004F11E7">
        <w:rPr>
          <w:lang w:val="tr-TR"/>
        </w:rPr>
        <w:t xml:space="preserve"> adresine giriş yapı</w:t>
      </w:r>
      <w:r w:rsidR="00A14562">
        <w:rPr>
          <w:lang w:val="tr-TR"/>
        </w:rPr>
        <w:t>nız</w:t>
      </w:r>
    </w:p>
    <w:p w:rsidR="004F11E7" w:rsidRDefault="00A14562" w:rsidP="004F11E7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Karışınıza gelen sayfada kayıtlı olduğunuz okulunuzun ismine tıklayınız </w:t>
      </w:r>
    </w:p>
    <w:p w:rsidR="00A14562" w:rsidRDefault="00A14562" w:rsidP="004F11E7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Açılan pencerede Kur’unuzu seçip satın alma kodunuzu yazınız aşağıdaki gibi </w:t>
      </w:r>
    </w:p>
    <w:p w:rsidR="00A14562" w:rsidRDefault="00A14562" w:rsidP="00A14562">
      <w:pPr>
        <w:pStyle w:val="ListeParagraf"/>
        <w:ind w:left="820"/>
        <w:jc w:val="both"/>
        <w:rPr>
          <w:lang w:val="tr-TR"/>
        </w:rPr>
      </w:pPr>
      <w:r>
        <w:rPr>
          <w:lang w:val="tr-TR"/>
        </w:rPr>
        <w:t xml:space="preserve">       </w:t>
      </w:r>
    </w:p>
    <w:p w:rsidR="00A14562" w:rsidRDefault="00A14562" w:rsidP="00A14562">
      <w:pPr>
        <w:pStyle w:val="ListeParagraf"/>
        <w:ind w:left="820"/>
        <w:jc w:val="both"/>
        <w:rPr>
          <w:lang w:val="tr-TR"/>
        </w:rPr>
      </w:pPr>
      <w:r>
        <w:rPr>
          <w:lang w:val="tr-TR"/>
        </w:rPr>
        <w:t xml:space="preserve">        A2 kuru satın alma kodu :</w:t>
      </w:r>
      <w:r w:rsidRPr="00A14562">
        <w:rPr>
          <w:color w:val="FF0000"/>
          <w:lang w:val="tr-TR"/>
        </w:rPr>
        <w:t xml:space="preserve">001 </w:t>
      </w:r>
    </w:p>
    <w:p w:rsidR="00A14562" w:rsidRDefault="00A14562" w:rsidP="00A14562">
      <w:pPr>
        <w:pStyle w:val="ListeParagraf"/>
        <w:ind w:left="820"/>
        <w:jc w:val="both"/>
        <w:rPr>
          <w:lang w:val="tr-TR"/>
        </w:rPr>
      </w:pPr>
      <w:r>
        <w:rPr>
          <w:lang w:val="tr-TR"/>
        </w:rPr>
        <w:t xml:space="preserve">        B1 kuru satın alma kodu :</w:t>
      </w:r>
      <w:r w:rsidRPr="00A14562">
        <w:rPr>
          <w:color w:val="FF0000"/>
          <w:lang w:val="tr-TR"/>
        </w:rPr>
        <w:t>00</w:t>
      </w:r>
      <w:r w:rsidR="00616A62">
        <w:rPr>
          <w:color w:val="FF0000"/>
          <w:lang w:val="tr-TR"/>
        </w:rPr>
        <w:t>0</w:t>
      </w:r>
      <w:bookmarkStart w:id="0" w:name="_GoBack"/>
      <w:bookmarkEnd w:id="0"/>
      <w:r w:rsidRPr="00A14562">
        <w:rPr>
          <w:color w:val="FF0000"/>
          <w:lang w:val="tr-TR"/>
        </w:rPr>
        <w:t xml:space="preserve">2 </w:t>
      </w:r>
    </w:p>
    <w:p w:rsidR="00A14562" w:rsidRDefault="00A14562" w:rsidP="00A14562">
      <w:pPr>
        <w:pStyle w:val="ListeParagraf"/>
        <w:ind w:left="820"/>
        <w:jc w:val="both"/>
        <w:rPr>
          <w:color w:val="FF0000"/>
          <w:lang w:val="tr-TR"/>
        </w:rPr>
      </w:pPr>
      <w:r>
        <w:rPr>
          <w:lang w:val="tr-TR"/>
        </w:rPr>
        <w:t xml:space="preserve">        B2</w:t>
      </w:r>
      <w:r w:rsidR="001130D5">
        <w:rPr>
          <w:lang w:val="tr-TR"/>
        </w:rPr>
        <w:t xml:space="preserve"> Tercümanlık</w:t>
      </w:r>
      <w:r>
        <w:rPr>
          <w:lang w:val="tr-TR"/>
        </w:rPr>
        <w:t xml:space="preserve">  satın alma kodu: </w:t>
      </w:r>
      <w:r w:rsidRPr="00A14562">
        <w:rPr>
          <w:color w:val="FF0000"/>
          <w:lang w:val="tr-TR"/>
        </w:rPr>
        <w:t>003</w:t>
      </w:r>
    </w:p>
    <w:p w:rsidR="00A14562" w:rsidRDefault="00A14562" w:rsidP="007B7B6E">
      <w:pPr>
        <w:pStyle w:val="ListeParagraf"/>
        <w:ind w:left="820"/>
        <w:jc w:val="both"/>
        <w:rPr>
          <w:lang w:val="tr-TR"/>
        </w:rPr>
      </w:pPr>
      <w:r>
        <w:rPr>
          <w:lang w:val="tr-TR"/>
        </w:rPr>
        <w:t xml:space="preserve">        Satın alma kodu yazıldıktan sonra karşınıza gelen sayfada öğrenci bilgileri doldurulup devam edilmelidir ardından gelen sayfada veli bilgisi istenmektedir fakat bu sayfa</w:t>
      </w:r>
      <w:r w:rsidR="005B57F2">
        <w:rPr>
          <w:lang w:val="tr-TR"/>
        </w:rPr>
        <w:t xml:space="preserve"> </w:t>
      </w:r>
      <w:r>
        <w:rPr>
          <w:lang w:val="tr-TR"/>
        </w:rPr>
        <w:t>da  kargo</w:t>
      </w:r>
      <w:r w:rsidR="005B57F2">
        <w:rPr>
          <w:lang w:val="tr-TR"/>
        </w:rPr>
        <w:t xml:space="preserve"> </w:t>
      </w:r>
      <w:proofErr w:type="spellStart"/>
      <w:r>
        <w:rPr>
          <w:lang w:val="tr-TR"/>
        </w:rPr>
        <w:t>nun</w:t>
      </w:r>
      <w:proofErr w:type="spellEnd"/>
      <w:r>
        <w:rPr>
          <w:lang w:val="tr-TR"/>
        </w:rPr>
        <w:t xml:space="preserve"> alıcısı kim ise onun bilgileri girilmesi gerekmektedir ardından alınacak kitap listesi </w:t>
      </w:r>
      <w:r w:rsidR="005B57F2">
        <w:rPr>
          <w:lang w:val="tr-TR"/>
        </w:rPr>
        <w:t xml:space="preserve">ve </w:t>
      </w:r>
      <w:r>
        <w:rPr>
          <w:lang w:val="tr-TR"/>
        </w:rPr>
        <w:t xml:space="preserve">ödeme sayfası gelmektedir </w:t>
      </w:r>
    </w:p>
    <w:p w:rsidR="005B57F2" w:rsidRDefault="005B57F2" w:rsidP="005B57F2">
      <w:pPr>
        <w:pStyle w:val="ListeParagraf"/>
        <w:ind w:left="820"/>
        <w:jc w:val="both"/>
        <w:rPr>
          <w:lang w:val="tr-TR"/>
        </w:rPr>
      </w:pPr>
      <w:r w:rsidRPr="00842DFC">
        <w:rPr>
          <w:color w:val="FF0000"/>
          <w:lang w:val="tr-TR"/>
        </w:rPr>
        <w:t>NOT : BU İŞLEM ESNASINDA TC KİMLİK NO</w:t>
      </w:r>
      <w:r w:rsidR="00842DFC">
        <w:rPr>
          <w:color w:val="FF0000"/>
          <w:lang w:val="tr-TR"/>
        </w:rPr>
        <w:t xml:space="preserve"> E-</w:t>
      </w:r>
      <w:r w:rsidRPr="00842DFC">
        <w:rPr>
          <w:color w:val="FF0000"/>
          <w:lang w:val="tr-TR"/>
        </w:rPr>
        <w:t xml:space="preserve">FATURA KESMEK İÇİN İSTENMEKTEDİR </w:t>
      </w:r>
      <w:r w:rsidR="00842DFC">
        <w:rPr>
          <w:color w:val="FF0000"/>
          <w:lang w:val="tr-TR"/>
        </w:rPr>
        <w:t>LÜTFEN YAZINIZ</w:t>
      </w:r>
    </w:p>
    <w:p w:rsidR="00842DFC" w:rsidRDefault="00842DFC" w:rsidP="00842DFC">
      <w:pPr>
        <w:pStyle w:val="ListeParagraf"/>
        <w:ind w:left="820"/>
        <w:jc w:val="both"/>
        <w:rPr>
          <w:lang w:val="tr-TR"/>
        </w:rPr>
      </w:pPr>
    </w:p>
    <w:p w:rsidR="005B57F2" w:rsidRDefault="005B57F2" w:rsidP="00A14562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Ödeme şekli 2 tülüdür </w:t>
      </w:r>
    </w:p>
    <w:p w:rsidR="005B57F2" w:rsidRDefault="005B57F2" w:rsidP="005B57F2">
      <w:pPr>
        <w:pStyle w:val="ListeParagraf"/>
        <w:ind w:left="820"/>
        <w:jc w:val="both"/>
        <w:rPr>
          <w:lang w:val="tr-TR"/>
        </w:rPr>
      </w:pPr>
      <w:r>
        <w:rPr>
          <w:lang w:val="tr-TR"/>
        </w:rPr>
        <w:t xml:space="preserve">         1. Seçenek istenilen bilgileri doldurup kredi kartı ile ödeme yapabilirsiniz </w:t>
      </w:r>
    </w:p>
    <w:p w:rsidR="005B57F2" w:rsidRDefault="005B57F2" w:rsidP="005B57F2">
      <w:pPr>
        <w:ind w:left="460"/>
        <w:jc w:val="both"/>
        <w:rPr>
          <w:lang w:val="tr-TR"/>
        </w:rPr>
      </w:pPr>
      <w:r>
        <w:rPr>
          <w:lang w:val="tr-TR"/>
        </w:rPr>
        <w:t xml:space="preserve">               </w:t>
      </w:r>
      <w:r w:rsidRPr="005B57F2">
        <w:rPr>
          <w:lang w:val="tr-TR"/>
        </w:rPr>
        <w:t xml:space="preserve">2. Seçenek havale ile havale </w:t>
      </w:r>
      <w:r>
        <w:rPr>
          <w:lang w:val="tr-TR"/>
        </w:rPr>
        <w:t xml:space="preserve">sekmesine tıkladığınıza havale </w:t>
      </w:r>
      <w:r w:rsidRPr="005B57F2">
        <w:rPr>
          <w:lang w:val="tr-TR"/>
        </w:rPr>
        <w:t>sayfasına geldiğinizde karşınıza gelen sa</w:t>
      </w:r>
      <w:r>
        <w:rPr>
          <w:lang w:val="tr-TR"/>
        </w:rPr>
        <w:t xml:space="preserve">yfadaki </w:t>
      </w:r>
      <w:proofErr w:type="spellStart"/>
      <w:r>
        <w:rPr>
          <w:lang w:val="tr-TR"/>
        </w:rPr>
        <w:t>iban</w:t>
      </w:r>
      <w:proofErr w:type="spellEnd"/>
      <w:r>
        <w:rPr>
          <w:lang w:val="tr-TR"/>
        </w:rPr>
        <w:t xml:space="preserve"> numarasına havaleyi yapınız ardından dekont görselini web sitesinde bulunan cep telefonuna </w:t>
      </w:r>
      <w:proofErr w:type="spellStart"/>
      <w:r>
        <w:rPr>
          <w:lang w:val="tr-TR"/>
        </w:rPr>
        <w:t>whatsapp</w:t>
      </w:r>
      <w:proofErr w:type="spellEnd"/>
      <w:r>
        <w:rPr>
          <w:lang w:val="tr-TR"/>
        </w:rPr>
        <w:t xml:space="preserve"> üzerinden atmanız ve sonrasında siparişi tamamla butonuna tıklamanız gerekmektedir dekont görseli ulaşmayan siparişler çıkmamaktadır</w:t>
      </w:r>
    </w:p>
    <w:p w:rsidR="005B57F2" w:rsidRPr="00842DFC" w:rsidRDefault="005B57F2" w:rsidP="00842DFC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842DFC">
        <w:rPr>
          <w:lang w:val="tr-TR"/>
        </w:rPr>
        <w:t xml:space="preserve">Kargo alıcıya aittir lütfen yurt ve benzeri yerlere kargo isterseniz danışma birimlerine kargo ücretinizi ve gelecek kargonuzun bilgisini bırakınız </w:t>
      </w:r>
    </w:p>
    <w:p w:rsidR="005B57F2" w:rsidRDefault="005B57F2" w:rsidP="005B57F2">
      <w:pPr>
        <w:pStyle w:val="ListeParagraf"/>
        <w:ind w:left="1180"/>
        <w:jc w:val="both"/>
        <w:rPr>
          <w:lang w:val="tr-TR"/>
        </w:rPr>
      </w:pPr>
    </w:p>
    <w:p w:rsidR="005B57F2" w:rsidRDefault="005B57F2" w:rsidP="005B57F2">
      <w:pPr>
        <w:pStyle w:val="ListeParagraf"/>
        <w:ind w:left="1180"/>
        <w:jc w:val="both"/>
        <w:rPr>
          <w:lang w:val="tr-TR"/>
        </w:rPr>
      </w:pPr>
    </w:p>
    <w:p w:rsidR="005B57F2" w:rsidRDefault="005B57F2" w:rsidP="005B57F2">
      <w:pPr>
        <w:pStyle w:val="ListeParagraf"/>
        <w:ind w:left="1180"/>
        <w:jc w:val="both"/>
        <w:rPr>
          <w:lang w:val="tr-TR"/>
        </w:rPr>
      </w:pPr>
      <w:r>
        <w:rPr>
          <w:lang w:val="tr-TR"/>
        </w:rPr>
        <w:t xml:space="preserve">ADRES VE İRTİBAT </w:t>
      </w:r>
    </w:p>
    <w:p w:rsidR="005B57F2" w:rsidRPr="005B57F2" w:rsidRDefault="005B57F2" w:rsidP="005B57F2">
      <w:pPr>
        <w:pStyle w:val="ListeParagraf"/>
        <w:ind w:left="1180"/>
        <w:jc w:val="both"/>
        <w:rPr>
          <w:lang w:val="tr-TR"/>
        </w:rPr>
      </w:pPr>
      <w:r>
        <w:rPr>
          <w:lang w:val="tr-TR"/>
        </w:rPr>
        <w:t xml:space="preserve">                </w:t>
      </w:r>
    </w:p>
    <w:p w:rsidR="00A14562" w:rsidRDefault="005B57F2" w:rsidP="00A14562">
      <w:pPr>
        <w:pStyle w:val="ListeParagraf"/>
        <w:ind w:left="820"/>
        <w:jc w:val="both"/>
        <w:rPr>
          <w:lang w:val="tr-TR"/>
        </w:rPr>
      </w:pPr>
      <w:r>
        <w:rPr>
          <w:lang w:val="tr-TR"/>
        </w:rPr>
        <w:t xml:space="preserve">    ENTE KİTAPÇILIK </w:t>
      </w:r>
    </w:p>
    <w:p w:rsidR="005B57F2" w:rsidRDefault="005B57F2" w:rsidP="005B57F2">
      <w:proofErr w:type="spellStart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>Barış</w:t>
      </w:r>
      <w:proofErr w:type="spellEnd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>Mah</w:t>
      </w:r>
      <w:proofErr w:type="spellEnd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>Defne</w:t>
      </w:r>
      <w:proofErr w:type="spellEnd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 xml:space="preserve">(140) Sk. Demir </w:t>
      </w:r>
      <w:proofErr w:type="spellStart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>İş</w:t>
      </w:r>
      <w:proofErr w:type="spellEnd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>Merkezi</w:t>
      </w:r>
      <w:proofErr w:type="spellEnd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 xml:space="preserve"> No:24/A</w:t>
      </w:r>
      <w:r>
        <w:rPr>
          <w:rFonts w:ascii="Helvetica" w:hAnsi="Helvetica"/>
          <w:color w:val="333E48"/>
          <w:spacing w:val="-2"/>
          <w:sz w:val="21"/>
          <w:szCs w:val="21"/>
        </w:rPr>
        <w:br/>
      </w:r>
      <w:proofErr w:type="spellStart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>Nilüfer</w:t>
      </w:r>
      <w:proofErr w:type="spellEnd"/>
      <w:r>
        <w:rPr>
          <w:rFonts w:ascii="Helvetica" w:hAnsi="Helvetica"/>
          <w:color w:val="333E48"/>
          <w:spacing w:val="-2"/>
          <w:sz w:val="21"/>
          <w:szCs w:val="21"/>
          <w:shd w:val="clear" w:color="auto" w:fill="FFFFFF"/>
        </w:rPr>
        <w:t xml:space="preserve"> / BURSA</w:t>
      </w:r>
    </w:p>
    <w:p w:rsidR="005B57F2" w:rsidRDefault="005B57F2" w:rsidP="005B57F2">
      <w:pPr>
        <w:shd w:val="clear" w:color="auto" w:fill="FFFFFF"/>
        <w:rPr>
          <w:rFonts w:ascii="Helvetica" w:hAnsi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/>
          <w:color w:val="333E48"/>
          <w:spacing w:val="-2"/>
          <w:sz w:val="21"/>
          <w:szCs w:val="21"/>
        </w:rPr>
        <w:t>Telefon</w:t>
      </w:r>
      <w:proofErr w:type="spellEnd"/>
      <w:r>
        <w:rPr>
          <w:rFonts w:ascii="Helvetica" w:hAnsi="Helvetica"/>
          <w:color w:val="333E48"/>
          <w:spacing w:val="-2"/>
          <w:sz w:val="21"/>
          <w:szCs w:val="21"/>
        </w:rPr>
        <w:t>: </w:t>
      </w:r>
      <w:hyperlink r:id="rId7" w:history="1">
        <w:r>
          <w:rPr>
            <w:rStyle w:val="Kpr"/>
            <w:rFonts w:ascii="Helvetica" w:hAnsi="Helvetica"/>
            <w:spacing w:val="-2"/>
            <w:sz w:val="21"/>
            <w:szCs w:val="21"/>
          </w:rPr>
          <w:t>0543 224 3683</w:t>
        </w:r>
      </w:hyperlink>
    </w:p>
    <w:p w:rsidR="005B57F2" w:rsidRDefault="005B57F2" w:rsidP="005B57F2">
      <w:pPr>
        <w:shd w:val="clear" w:color="auto" w:fill="FFFFFF"/>
        <w:rPr>
          <w:rFonts w:ascii="Helvetica" w:hAnsi="Helvetica"/>
          <w:color w:val="333E48"/>
          <w:spacing w:val="-2"/>
          <w:sz w:val="21"/>
          <w:szCs w:val="21"/>
        </w:rPr>
      </w:pPr>
      <w:r>
        <w:rPr>
          <w:rFonts w:ascii="Helvetica" w:hAnsi="Helvetica"/>
          <w:color w:val="333E48"/>
          <w:spacing w:val="-2"/>
          <w:sz w:val="21"/>
          <w:szCs w:val="21"/>
        </w:rPr>
        <w:t>E-</w:t>
      </w:r>
      <w:proofErr w:type="spellStart"/>
      <w:r>
        <w:rPr>
          <w:rFonts w:ascii="Helvetica" w:hAnsi="Helvetica"/>
          <w:color w:val="333E48"/>
          <w:spacing w:val="-2"/>
          <w:sz w:val="21"/>
          <w:szCs w:val="21"/>
        </w:rPr>
        <w:t>posta</w:t>
      </w:r>
      <w:proofErr w:type="spellEnd"/>
      <w:r>
        <w:rPr>
          <w:rFonts w:ascii="Helvetica" w:hAnsi="Helvetica"/>
          <w:color w:val="333E48"/>
          <w:spacing w:val="-2"/>
          <w:sz w:val="21"/>
          <w:szCs w:val="21"/>
        </w:rPr>
        <w:t>: </w:t>
      </w:r>
      <w:hyperlink r:id="rId8" w:history="1">
        <w:r>
          <w:rPr>
            <w:rStyle w:val="Kpr"/>
            <w:rFonts w:ascii="Helvetica" w:hAnsi="Helvetica"/>
            <w:spacing w:val="-2"/>
            <w:sz w:val="21"/>
            <w:szCs w:val="21"/>
          </w:rPr>
          <w:t>info@enokul.com.tr</w:t>
        </w:r>
      </w:hyperlink>
    </w:p>
    <w:p w:rsidR="004F11E7" w:rsidRDefault="004F11E7" w:rsidP="00842DFC">
      <w:pPr>
        <w:rPr>
          <w:lang w:val="tr-TR"/>
        </w:rPr>
      </w:pPr>
    </w:p>
    <w:p w:rsidR="004F11E7" w:rsidRPr="004F11E7" w:rsidRDefault="004F11E7" w:rsidP="004F11E7">
      <w:pPr>
        <w:rPr>
          <w:lang w:val="tr-TR"/>
        </w:rPr>
      </w:pPr>
    </w:p>
    <w:sectPr w:rsidR="004F11E7" w:rsidRPr="004F11E7" w:rsidSect="006F73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DD"/>
    <w:multiLevelType w:val="hybridMultilevel"/>
    <w:tmpl w:val="4C886362"/>
    <w:lvl w:ilvl="0" w:tplc="041F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7FE12B87"/>
    <w:multiLevelType w:val="hybridMultilevel"/>
    <w:tmpl w:val="524C83D0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E7"/>
    <w:rsid w:val="001130D5"/>
    <w:rsid w:val="001520AD"/>
    <w:rsid w:val="004F11E7"/>
    <w:rsid w:val="005B57F2"/>
    <w:rsid w:val="00616A62"/>
    <w:rsid w:val="006F73B1"/>
    <w:rsid w:val="007B7B6E"/>
    <w:rsid w:val="00833773"/>
    <w:rsid w:val="00842DFC"/>
    <w:rsid w:val="009A6E10"/>
    <w:rsid w:val="00A1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01175"/>
  <w15:chartTrackingRefBased/>
  <w15:docId w15:val="{F18D64D6-A6A0-8947-85DB-92B88E9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11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F11E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4F11E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2DFC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D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oku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tel:+905432243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okul.com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kirden</dc:creator>
  <cp:keywords/>
  <dc:description/>
  <cp:lastModifiedBy>semih kirden</cp:lastModifiedBy>
  <cp:revision>2</cp:revision>
  <cp:lastPrinted>2022-09-25T09:34:00Z</cp:lastPrinted>
  <dcterms:created xsi:type="dcterms:W3CDTF">2022-09-24T19:20:00Z</dcterms:created>
  <dcterms:modified xsi:type="dcterms:W3CDTF">2022-09-26T12:39:00Z</dcterms:modified>
</cp:coreProperties>
</file>