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EA99E" w14:textId="77777777" w:rsidR="001E51E8" w:rsidRDefault="001E51E8">
      <w:pPr>
        <w:pStyle w:val="GvdeMetni"/>
        <w:spacing w:before="7"/>
        <w:rPr>
          <w:rFonts w:ascii="Times New Roman"/>
          <w:sz w:val="2"/>
        </w:rPr>
      </w:pPr>
    </w:p>
    <w:p w14:paraId="72FDCB31" w14:textId="77777777" w:rsidR="001E51E8" w:rsidRDefault="001E51E8">
      <w:pPr>
        <w:pStyle w:val="GvdeMetni"/>
        <w:spacing w:before="66"/>
        <w:rPr>
          <w:rFonts w:ascii="Times New Roman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1E51E8" w14:paraId="11D2A810" w14:textId="77777777" w:rsidTr="00D01624">
        <w:trPr>
          <w:trHeight w:val="268"/>
        </w:trPr>
        <w:tc>
          <w:tcPr>
            <w:tcW w:w="10064" w:type="dxa"/>
          </w:tcPr>
          <w:p w14:paraId="0D690ADE" w14:textId="77777777"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Görev</w:t>
            </w:r>
          </w:p>
        </w:tc>
      </w:tr>
      <w:tr w:rsidR="001E51E8" w14:paraId="0D021FAA" w14:textId="77777777" w:rsidTr="00D01624">
        <w:trPr>
          <w:trHeight w:val="268"/>
        </w:trPr>
        <w:tc>
          <w:tcPr>
            <w:tcW w:w="10064" w:type="dxa"/>
          </w:tcPr>
          <w:p w14:paraId="5986373E" w14:textId="77777777" w:rsidR="001E51E8" w:rsidRPr="00092843" w:rsidRDefault="00DC69FB" w:rsidP="00DC69F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092843">
              <w:rPr>
                <w:rFonts w:asciiTheme="minorHAnsi" w:hAnsiTheme="minorHAnsi" w:cstheme="minorHAnsi"/>
              </w:rPr>
              <w:t xml:space="preserve"> Bandırma Onyedi Eylül Üniversitesi üst yönetimi tarafından belirlenen amaç ve ilkelere uygun olarak </w:t>
            </w:r>
            <w:r w:rsidR="00C33D0D">
              <w:rPr>
                <w:rFonts w:asciiTheme="minorHAnsi" w:hAnsiTheme="minorHAnsi" w:cstheme="minorHAnsi"/>
              </w:rPr>
              <w:t>Y</w:t>
            </w:r>
            <w:r w:rsidRPr="00092843">
              <w:rPr>
                <w:rFonts w:asciiTheme="minorHAnsi" w:hAnsiTheme="minorHAnsi" w:cstheme="minorHAnsi"/>
              </w:rPr>
              <w:t xml:space="preserve">üksekokulun vizyonu, misyonu doğrultusunda eğitim-öğretim ve bilimsel çalışmaları gerçekleştirmek için gerekli tüm faaliyetleri planlamak, yönlendirmek, koordine etmek </w:t>
            </w:r>
            <w:r w:rsidR="00AD7B26" w:rsidRPr="00092843">
              <w:rPr>
                <w:rFonts w:asciiTheme="minorHAnsi" w:hAnsiTheme="minorHAnsi" w:cstheme="minorHAnsi"/>
              </w:rPr>
              <w:t>hususunda müdüre yardımcı olmak.</w:t>
            </w:r>
          </w:p>
        </w:tc>
      </w:tr>
      <w:tr w:rsidR="001E51E8" w14:paraId="0E237D76" w14:textId="77777777" w:rsidTr="00D01624">
        <w:trPr>
          <w:trHeight w:val="268"/>
        </w:trPr>
        <w:tc>
          <w:tcPr>
            <w:tcW w:w="10064" w:type="dxa"/>
          </w:tcPr>
          <w:p w14:paraId="258583F1" w14:textId="77777777" w:rsidR="001E51E8" w:rsidRPr="00092843" w:rsidRDefault="004662FA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092843">
              <w:rPr>
                <w:rFonts w:asciiTheme="minorHAnsi" w:hAnsiTheme="minorHAnsi" w:cstheme="minorHAnsi"/>
                <w:b/>
                <w:spacing w:val="-4"/>
              </w:rPr>
              <w:t>Üstü</w:t>
            </w:r>
          </w:p>
        </w:tc>
      </w:tr>
      <w:tr w:rsidR="001E51E8" w14:paraId="0651B21A" w14:textId="77777777" w:rsidTr="00D01624">
        <w:trPr>
          <w:trHeight w:val="268"/>
        </w:trPr>
        <w:tc>
          <w:tcPr>
            <w:tcW w:w="10064" w:type="dxa"/>
          </w:tcPr>
          <w:p w14:paraId="0290C13B" w14:textId="77777777" w:rsidR="001E51E8" w:rsidRPr="00092843" w:rsidRDefault="00DC69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092843">
              <w:rPr>
                <w:rFonts w:asciiTheme="minorHAnsi" w:hAnsiTheme="minorHAnsi" w:cstheme="minorHAnsi"/>
              </w:rPr>
              <w:t xml:space="preserve"> • </w:t>
            </w:r>
            <w:r w:rsidR="00AD7B26" w:rsidRPr="00092843">
              <w:rPr>
                <w:rFonts w:asciiTheme="minorHAnsi" w:hAnsiTheme="minorHAnsi" w:cstheme="minorHAnsi"/>
              </w:rPr>
              <w:t>Müdür</w:t>
            </w:r>
          </w:p>
        </w:tc>
      </w:tr>
      <w:tr w:rsidR="001E51E8" w14:paraId="7E27BFF0" w14:textId="77777777" w:rsidTr="00D01624">
        <w:trPr>
          <w:trHeight w:val="268"/>
        </w:trPr>
        <w:tc>
          <w:tcPr>
            <w:tcW w:w="10064" w:type="dxa"/>
          </w:tcPr>
          <w:p w14:paraId="072A55BC" w14:textId="77777777" w:rsidR="001E51E8" w:rsidRPr="00092843" w:rsidRDefault="004662FA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092843">
              <w:rPr>
                <w:rFonts w:asciiTheme="minorHAnsi" w:hAnsiTheme="minorHAnsi" w:cstheme="minorHAnsi"/>
                <w:b/>
                <w:spacing w:val="-2"/>
              </w:rPr>
              <w:t>Vekili</w:t>
            </w:r>
          </w:p>
        </w:tc>
      </w:tr>
      <w:tr w:rsidR="001E51E8" w14:paraId="2347BC50" w14:textId="77777777" w:rsidTr="00D01624">
        <w:trPr>
          <w:trHeight w:val="268"/>
        </w:trPr>
        <w:tc>
          <w:tcPr>
            <w:tcW w:w="10064" w:type="dxa"/>
          </w:tcPr>
          <w:p w14:paraId="55FB430A" w14:textId="77777777" w:rsidR="001E51E8" w:rsidRPr="00092843" w:rsidRDefault="00DC69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092843">
              <w:rPr>
                <w:rFonts w:asciiTheme="minorHAnsi" w:hAnsiTheme="minorHAnsi" w:cstheme="minorHAnsi"/>
              </w:rPr>
              <w:t xml:space="preserve"> • Yüksekokul </w:t>
            </w:r>
            <w:r w:rsidR="004662FA" w:rsidRPr="00092843">
              <w:rPr>
                <w:rFonts w:asciiTheme="minorHAnsi" w:hAnsiTheme="minorHAnsi" w:cstheme="minorHAnsi"/>
              </w:rPr>
              <w:t>Müdür Yardımcısı</w:t>
            </w:r>
          </w:p>
        </w:tc>
      </w:tr>
      <w:tr w:rsidR="001E51E8" w14:paraId="0D23CB9B" w14:textId="77777777" w:rsidTr="00D01624">
        <w:trPr>
          <w:trHeight w:val="268"/>
        </w:trPr>
        <w:tc>
          <w:tcPr>
            <w:tcW w:w="10064" w:type="dxa"/>
          </w:tcPr>
          <w:p w14:paraId="12100F33" w14:textId="77777777"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Nitelikler</w:t>
            </w:r>
          </w:p>
        </w:tc>
      </w:tr>
      <w:tr w:rsidR="001E51E8" w14:paraId="2726E8C4" w14:textId="77777777" w:rsidTr="00D01624">
        <w:trPr>
          <w:trHeight w:val="1169"/>
        </w:trPr>
        <w:tc>
          <w:tcPr>
            <w:tcW w:w="10064" w:type="dxa"/>
          </w:tcPr>
          <w:p w14:paraId="3146B600" w14:textId="77777777" w:rsidR="00DC69FB" w:rsidRPr="00092843" w:rsidRDefault="00DC69FB" w:rsidP="00092843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092843">
              <w:rPr>
                <w:rFonts w:asciiTheme="minorHAnsi" w:hAnsiTheme="minorHAnsi" w:cstheme="minorHAnsi"/>
              </w:rPr>
              <w:t>2547 sayılı Yükseköğretim Kanununda belirtilen niteliklere sahip olmak,</w:t>
            </w:r>
          </w:p>
          <w:p w14:paraId="00C0FCCA" w14:textId="77777777" w:rsidR="00DC69FB" w:rsidRPr="00092843" w:rsidRDefault="00DC69FB" w:rsidP="00092843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092843">
              <w:rPr>
                <w:rFonts w:asciiTheme="minorHAnsi" w:hAnsiTheme="minorHAnsi" w:cstheme="minorHAnsi"/>
              </w:rPr>
              <w:t>Görevin gerektirdiği ilgili kanun, tüzük, yönetmelik ve diğer mevzuatları bilmek,</w:t>
            </w:r>
          </w:p>
          <w:p w14:paraId="06AE7C3F" w14:textId="77777777" w:rsidR="00DC69FB" w:rsidRPr="00092843" w:rsidRDefault="00DC69FB" w:rsidP="00092843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092843">
              <w:rPr>
                <w:rFonts w:asciiTheme="minorHAnsi" w:hAnsiTheme="minorHAnsi" w:cstheme="minorHAnsi"/>
              </w:rPr>
              <w:t>Görevin gerektirdiği düzeyde tecrübeye sahip olmak,</w:t>
            </w:r>
          </w:p>
          <w:p w14:paraId="6EE12C77" w14:textId="77777777" w:rsidR="00DC69FB" w:rsidRPr="00092843" w:rsidRDefault="00DC69FB" w:rsidP="00092843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092843">
              <w:rPr>
                <w:rFonts w:asciiTheme="minorHAnsi" w:hAnsiTheme="minorHAnsi" w:cstheme="minorHAnsi"/>
              </w:rPr>
              <w:t>Yöneticilik niteliklerine sahip olmak,</w:t>
            </w:r>
          </w:p>
          <w:p w14:paraId="4F73C3AF" w14:textId="77777777" w:rsidR="00DC69FB" w:rsidRDefault="00DC69FB" w:rsidP="00092843">
            <w:pPr>
              <w:pStyle w:val="TableParagraph"/>
              <w:numPr>
                <w:ilvl w:val="0"/>
                <w:numId w:val="10"/>
              </w:numPr>
              <w:rPr>
                <w:rFonts w:ascii="Times New Roman"/>
                <w:sz w:val="18"/>
              </w:rPr>
            </w:pPr>
            <w:r w:rsidRPr="00092843">
              <w:rPr>
                <w:rFonts w:asciiTheme="minorHAnsi" w:hAnsiTheme="minorHAnsi" w:cstheme="minorHAnsi"/>
              </w:rPr>
              <w:t>Faaliyetlerini en iyi şekilde sürdürebilmesi için gerekli karar verme ve sorun çözme niteliklerine sahip olmak.</w:t>
            </w:r>
          </w:p>
        </w:tc>
      </w:tr>
      <w:tr w:rsidR="001E51E8" w14:paraId="4B7BC281" w14:textId="77777777" w:rsidTr="00D01624">
        <w:trPr>
          <w:trHeight w:val="268"/>
        </w:trPr>
        <w:tc>
          <w:tcPr>
            <w:tcW w:w="10064" w:type="dxa"/>
          </w:tcPr>
          <w:p w14:paraId="1ABC7907" w14:textId="77777777"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-2"/>
              </w:rPr>
              <w:t xml:space="preserve"> Mevzuat</w:t>
            </w:r>
          </w:p>
        </w:tc>
      </w:tr>
      <w:tr w:rsidR="001E51E8" w14:paraId="444908E2" w14:textId="77777777" w:rsidTr="00771BB0">
        <w:trPr>
          <w:trHeight w:val="986"/>
        </w:trPr>
        <w:tc>
          <w:tcPr>
            <w:tcW w:w="10064" w:type="dxa"/>
          </w:tcPr>
          <w:p w14:paraId="65E1BB35" w14:textId="77777777" w:rsidR="00DC69FB" w:rsidRPr="00092843" w:rsidRDefault="00DC69FB" w:rsidP="00092843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2843">
              <w:rPr>
                <w:rFonts w:asciiTheme="minorHAnsi" w:hAnsiTheme="minorHAnsi" w:cstheme="minorHAnsi"/>
              </w:rPr>
              <w:t>2547 sayılı Yükseköğretim Kanunu</w:t>
            </w:r>
          </w:p>
          <w:p w14:paraId="1FD7D31F" w14:textId="77777777" w:rsidR="00DC69FB" w:rsidRPr="00092843" w:rsidRDefault="00DC69FB" w:rsidP="00092843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2843">
              <w:rPr>
                <w:rFonts w:asciiTheme="minorHAnsi" w:hAnsiTheme="minorHAnsi" w:cstheme="minorHAnsi"/>
              </w:rPr>
              <w:t>2914 sayılı Yükseköğretim Personel Kanunu</w:t>
            </w:r>
          </w:p>
          <w:p w14:paraId="35CB1132" w14:textId="77777777" w:rsidR="00DC69FB" w:rsidRPr="00092843" w:rsidRDefault="00DC69FB" w:rsidP="00092843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2843">
              <w:rPr>
                <w:rFonts w:asciiTheme="minorHAnsi" w:hAnsiTheme="minorHAnsi" w:cstheme="minorHAnsi"/>
              </w:rPr>
              <w:t>657 sayılı Devlet Memurları Kanunu</w:t>
            </w:r>
          </w:p>
          <w:p w14:paraId="4A5F8933" w14:textId="77777777" w:rsidR="00DC69FB" w:rsidRPr="00092843" w:rsidRDefault="00DC69FB" w:rsidP="00092843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2843">
              <w:rPr>
                <w:rFonts w:asciiTheme="minorHAnsi" w:hAnsiTheme="minorHAnsi" w:cstheme="minorHAnsi"/>
              </w:rPr>
              <w:t>4483 sayılı Memurlar ve Diğer Kamu Görevlilerinin Yargılanması Hakkında Kanun</w:t>
            </w:r>
          </w:p>
          <w:p w14:paraId="4E1F41CB" w14:textId="77777777" w:rsidR="00DC69FB" w:rsidRPr="00092843" w:rsidRDefault="00DC69FB" w:rsidP="00092843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2843">
              <w:rPr>
                <w:rFonts w:asciiTheme="minorHAnsi" w:hAnsiTheme="minorHAnsi" w:cstheme="minorHAnsi"/>
              </w:rPr>
              <w:t>5018 sayılı Kamu Mali Yönetimi ve Kontrol Kanunu</w:t>
            </w:r>
          </w:p>
          <w:p w14:paraId="202BE18A" w14:textId="77777777" w:rsidR="00DC69FB" w:rsidRPr="00092843" w:rsidRDefault="00DC69FB" w:rsidP="00092843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2843">
              <w:rPr>
                <w:rFonts w:asciiTheme="minorHAnsi" w:hAnsiTheme="minorHAnsi" w:cstheme="minorHAnsi"/>
              </w:rPr>
              <w:t>5510 sayılı Sosyal Güvenlik Kanunu</w:t>
            </w:r>
          </w:p>
          <w:p w14:paraId="4E7827F9" w14:textId="77777777" w:rsidR="00DC69FB" w:rsidRPr="00092843" w:rsidRDefault="00DC69FB" w:rsidP="00092843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2843">
              <w:rPr>
                <w:rFonts w:asciiTheme="minorHAnsi" w:hAnsiTheme="minorHAnsi" w:cstheme="minorHAnsi"/>
              </w:rPr>
              <w:t>6698 sayılı Kişisel Verilerin Korunması Kanunu</w:t>
            </w:r>
          </w:p>
          <w:p w14:paraId="72A2682D" w14:textId="77777777" w:rsidR="00DC69FB" w:rsidRPr="00092843" w:rsidRDefault="00DC69FB" w:rsidP="00092843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2843">
              <w:rPr>
                <w:rFonts w:asciiTheme="minorHAnsi" w:hAnsiTheme="minorHAnsi" w:cstheme="minorHAnsi"/>
              </w:rPr>
              <w:t>6331 sayılı İş Sağlığı ve Güvenliği Kanunu</w:t>
            </w:r>
          </w:p>
          <w:p w14:paraId="5B8375B1" w14:textId="77777777" w:rsidR="00DC69FB" w:rsidRPr="00092843" w:rsidRDefault="00DC69FB" w:rsidP="00092843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2843">
              <w:rPr>
                <w:rFonts w:asciiTheme="minorHAnsi" w:hAnsiTheme="minorHAnsi" w:cstheme="minorHAnsi"/>
              </w:rPr>
              <w:t>4734 sayılı Kamu İhale Kanunu ve diğer ikincil mevzuatı</w:t>
            </w:r>
          </w:p>
          <w:p w14:paraId="5D46DE24" w14:textId="77777777" w:rsidR="00DC69FB" w:rsidRPr="00C33D0D" w:rsidRDefault="00DC69FB" w:rsidP="00C33D0D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2843">
              <w:rPr>
                <w:rFonts w:asciiTheme="minorHAnsi" w:hAnsiTheme="minorHAnsi" w:cstheme="minorHAnsi"/>
              </w:rPr>
              <w:t>Yükseköğretim Üst Kuruluşları ile Yükseköğretim Kurumlarının İdari Teşkilatı Hakkında Kanun</w:t>
            </w:r>
            <w:r w:rsidR="00C33D0D">
              <w:rPr>
                <w:rFonts w:asciiTheme="minorHAnsi" w:hAnsiTheme="minorHAnsi" w:cstheme="minorHAnsi"/>
              </w:rPr>
              <w:t xml:space="preserve"> </w:t>
            </w:r>
            <w:r w:rsidRPr="00C33D0D">
              <w:rPr>
                <w:rFonts w:asciiTheme="minorHAnsi" w:hAnsiTheme="minorHAnsi" w:cstheme="minorHAnsi"/>
              </w:rPr>
              <w:t>Hükmünde Kararname</w:t>
            </w:r>
          </w:p>
          <w:p w14:paraId="02C4F8ED" w14:textId="77777777" w:rsidR="00B629D6" w:rsidRPr="00092843" w:rsidRDefault="00B629D6" w:rsidP="00092843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2843">
              <w:rPr>
                <w:rFonts w:asciiTheme="minorHAnsi" w:hAnsiTheme="minorHAnsi" w:cstheme="minorHAnsi"/>
              </w:rPr>
              <w:t>Yükseköğretim Kurumlarında Yabancı Dil Öğretimi Ve Yabancı Dille Öğretim Yapılmasında Uyulacak</w:t>
            </w:r>
            <w:r w:rsidR="00C33D0D">
              <w:rPr>
                <w:rFonts w:asciiTheme="minorHAnsi" w:hAnsiTheme="minorHAnsi" w:cstheme="minorHAnsi"/>
              </w:rPr>
              <w:t xml:space="preserve"> </w:t>
            </w:r>
            <w:r w:rsidRPr="00092843">
              <w:rPr>
                <w:rFonts w:asciiTheme="minorHAnsi" w:hAnsiTheme="minorHAnsi" w:cstheme="minorHAnsi"/>
              </w:rPr>
              <w:t>Esaslara İlişkin Yönetmelik</w:t>
            </w:r>
          </w:p>
          <w:p w14:paraId="598E5A83" w14:textId="77777777" w:rsidR="00DC69FB" w:rsidRPr="00092843" w:rsidRDefault="00DC69FB" w:rsidP="00092843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2843">
              <w:rPr>
                <w:rFonts w:asciiTheme="minorHAnsi" w:hAnsiTheme="minorHAnsi" w:cstheme="minorHAnsi"/>
              </w:rPr>
              <w:t>Merkezi Yönetim Harcama Belgeleri Yönetmeliği</w:t>
            </w:r>
          </w:p>
          <w:p w14:paraId="45333932" w14:textId="77777777" w:rsidR="00DC69FB" w:rsidRPr="00092843" w:rsidRDefault="00DC69FB" w:rsidP="00092843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2843">
              <w:rPr>
                <w:rFonts w:asciiTheme="minorHAnsi" w:hAnsiTheme="minorHAnsi" w:cstheme="minorHAnsi"/>
              </w:rPr>
              <w:t>Taşınır Mal Yönetmeliği</w:t>
            </w:r>
          </w:p>
          <w:p w14:paraId="59260955" w14:textId="77777777" w:rsidR="00DC69FB" w:rsidRPr="00092843" w:rsidRDefault="00DC69FB" w:rsidP="00092843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2843">
              <w:rPr>
                <w:rFonts w:asciiTheme="minorHAnsi" w:hAnsiTheme="minorHAnsi" w:cstheme="minorHAnsi"/>
              </w:rPr>
              <w:t xml:space="preserve">Resmi Yazışmalarda Uygulanacak Usul </w:t>
            </w:r>
            <w:r w:rsidR="00C33D0D">
              <w:rPr>
                <w:rFonts w:asciiTheme="minorHAnsi" w:hAnsiTheme="minorHAnsi" w:cstheme="minorHAnsi"/>
              </w:rPr>
              <w:t>v</w:t>
            </w:r>
            <w:r w:rsidRPr="00092843">
              <w:rPr>
                <w:rFonts w:asciiTheme="minorHAnsi" w:hAnsiTheme="minorHAnsi" w:cstheme="minorHAnsi"/>
              </w:rPr>
              <w:t>e Esaslar Hakkında Yönetmelik</w:t>
            </w:r>
          </w:p>
          <w:p w14:paraId="2340D760" w14:textId="77777777" w:rsidR="00DC69FB" w:rsidRPr="00092843" w:rsidRDefault="00DC69FB" w:rsidP="00092843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2843">
              <w:rPr>
                <w:rFonts w:asciiTheme="minorHAnsi" w:hAnsiTheme="minorHAnsi" w:cstheme="minorHAnsi"/>
              </w:rPr>
              <w:t>Üniversitelerde Akademik Teşkilat Yönetmeliği</w:t>
            </w:r>
          </w:p>
          <w:p w14:paraId="09933B05" w14:textId="77777777" w:rsidR="00DC69FB" w:rsidRPr="00092843" w:rsidRDefault="00DC69FB" w:rsidP="00092843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2843">
              <w:rPr>
                <w:rFonts w:asciiTheme="minorHAnsi" w:hAnsiTheme="minorHAnsi" w:cstheme="minorHAnsi"/>
              </w:rPr>
              <w:t>Yükseköğretim Kurumlarında Akademik Kurulların Oluşturulması ve Bilimsel Denetim Yönetmeliği</w:t>
            </w:r>
          </w:p>
          <w:p w14:paraId="704BEAAE" w14:textId="77777777" w:rsidR="00DC69FB" w:rsidRPr="00092843" w:rsidRDefault="00DC69FB" w:rsidP="00092843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2843">
              <w:rPr>
                <w:rFonts w:asciiTheme="minorHAnsi" w:hAnsiTheme="minorHAnsi" w:cstheme="minorHAnsi"/>
              </w:rPr>
              <w:t>Yükseköğretim Kurumlarında Akademik Değerlendirme ve Kalite Geliştirme Yönetmeliği</w:t>
            </w:r>
          </w:p>
          <w:p w14:paraId="2B771A6F" w14:textId="77777777" w:rsidR="00DC69FB" w:rsidRPr="00092843" w:rsidRDefault="00DC69FB" w:rsidP="00092843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2843">
              <w:rPr>
                <w:rFonts w:asciiTheme="minorHAnsi" w:hAnsiTheme="minorHAnsi" w:cstheme="minorHAnsi"/>
              </w:rPr>
              <w:t>Öğretim Üyeliğine Yükseltilme ve Atanma Yönetmeliği</w:t>
            </w:r>
          </w:p>
          <w:p w14:paraId="133DECAB" w14:textId="77777777" w:rsidR="00DC69FB" w:rsidRPr="00092843" w:rsidRDefault="00DC69FB" w:rsidP="00092843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2843">
              <w:rPr>
                <w:rFonts w:asciiTheme="minorHAnsi" w:hAnsiTheme="minorHAnsi" w:cstheme="minorHAnsi"/>
              </w:rPr>
              <w:t>Öğretim Üyesi Dışındaki Öğretim Elemanı Kadrolarına Naklen ve Açıktan Yapılacak Atamalarda</w:t>
            </w:r>
          </w:p>
          <w:p w14:paraId="49AD1584" w14:textId="77777777" w:rsidR="00DC69FB" w:rsidRPr="00092843" w:rsidRDefault="00DC69FB" w:rsidP="00092843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2843">
              <w:rPr>
                <w:rFonts w:asciiTheme="minorHAnsi" w:hAnsiTheme="minorHAnsi" w:cstheme="minorHAnsi"/>
              </w:rPr>
              <w:t>Uygulanacak Merkezi Sınav İle Giriş Sınavlarına İlişkin Usul ve Esaslar Hakkında Yönetmelik</w:t>
            </w:r>
          </w:p>
          <w:p w14:paraId="101F480A" w14:textId="77777777" w:rsidR="00DC69FB" w:rsidRPr="00092843" w:rsidRDefault="00DC69FB" w:rsidP="00092843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2843">
              <w:rPr>
                <w:rFonts w:asciiTheme="minorHAnsi" w:hAnsiTheme="minorHAnsi" w:cstheme="minorHAnsi"/>
              </w:rPr>
              <w:t>Yurtiçinde ve Yurtdışında Görevlendirmelerde Uyulacak Esaslara İlişkin Yönetmelik</w:t>
            </w:r>
          </w:p>
          <w:p w14:paraId="1B1B6E5E" w14:textId="77777777" w:rsidR="00DC69FB" w:rsidRPr="00092843" w:rsidRDefault="00DC69FB" w:rsidP="00092843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2843">
              <w:rPr>
                <w:rFonts w:asciiTheme="minorHAnsi" w:hAnsiTheme="minorHAnsi" w:cstheme="minorHAnsi"/>
              </w:rPr>
              <w:t>Yükseköğretim Kurumları Yönetici, Öğretim Elemanları ve Memurları Disiplin Yönetmeliği</w:t>
            </w:r>
          </w:p>
          <w:p w14:paraId="0665D19C" w14:textId="77777777" w:rsidR="00DC69FB" w:rsidRPr="00092843" w:rsidRDefault="00DC69FB" w:rsidP="00092843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2843">
              <w:rPr>
                <w:rFonts w:asciiTheme="minorHAnsi" w:hAnsiTheme="minorHAnsi" w:cstheme="minorHAnsi"/>
              </w:rPr>
              <w:t>Yükseköğretim Kurum</w:t>
            </w:r>
            <w:bookmarkStart w:id="0" w:name="_GoBack"/>
            <w:bookmarkEnd w:id="0"/>
            <w:r w:rsidRPr="00092843">
              <w:rPr>
                <w:rFonts w:asciiTheme="minorHAnsi" w:hAnsiTheme="minorHAnsi" w:cstheme="minorHAnsi"/>
              </w:rPr>
              <w:t>ları Öğrenci Disiplin Yönetmeliği</w:t>
            </w:r>
          </w:p>
          <w:p w14:paraId="0B270FC3" w14:textId="77777777" w:rsidR="001E51E8" w:rsidRPr="00092843" w:rsidRDefault="00DC69FB" w:rsidP="00092843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2843">
              <w:rPr>
                <w:rFonts w:asciiTheme="minorHAnsi" w:hAnsiTheme="minorHAnsi" w:cstheme="minorHAnsi"/>
              </w:rPr>
              <w:lastRenderedPageBreak/>
              <w:t>Bandırma Onyedi Eylül Üniversitesi Ön Lisans ve Lisans Eğitim-Öğretim ve Sınav Yönetmeliği</w:t>
            </w:r>
          </w:p>
          <w:p w14:paraId="74946741" w14:textId="77777777" w:rsidR="00B629D6" w:rsidRPr="00092843" w:rsidRDefault="00B629D6" w:rsidP="00092843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2843">
              <w:rPr>
                <w:rFonts w:asciiTheme="minorHAnsi" w:hAnsiTheme="minorHAnsi" w:cstheme="minorHAnsi"/>
              </w:rPr>
              <w:t>Bandırma Onyedi Eylül Üniversitesi Yabancı Diller Yüksekokulu Eğitim-Öğretim ve Sınav Yönergesi</w:t>
            </w:r>
          </w:p>
          <w:p w14:paraId="7C4A2A63" w14:textId="77777777" w:rsidR="00DC69FB" w:rsidRDefault="00DC69FB" w:rsidP="00092843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18"/>
              </w:rPr>
            </w:pPr>
            <w:r w:rsidRPr="00092843">
              <w:rPr>
                <w:rFonts w:asciiTheme="minorHAnsi" w:hAnsiTheme="minorHAnsi" w:cstheme="minorHAnsi"/>
              </w:rPr>
              <w:t xml:space="preserve">Üniversitemizin ilgili diğer </w:t>
            </w:r>
            <w:r w:rsidR="00B629D6" w:rsidRPr="00092843">
              <w:rPr>
                <w:rFonts w:asciiTheme="minorHAnsi" w:hAnsiTheme="minorHAnsi" w:cstheme="minorHAnsi"/>
              </w:rPr>
              <w:t>Y</w:t>
            </w:r>
            <w:r w:rsidRPr="00092843">
              <w:rPr>
                <w:rFonts w:asciiTheme="minorHAnsi" w:hAnsiTheme="minorHAnsi" w:cstheme="minorHAnsi"/>
              </w:rPr>
              <w:t xml:space="preserve">önetmelik ve </w:t>
            </w:r>
            <w:r w:rsidR="00B629D6" w:rsidRPr="00092843">
              <w:rPr>
                <w:rFonts w:asciiTheme="minorHAnsi" w:hAnsiTheme="minorHAnsi" w:cstheme="minorHAnsi"/>
              </w:rPr>
              <w:t>Y</w:t>
            </w:r>
            <w:r w:rsidRPr="00092843">
              <w:rPr>
                <w:rFonts w:asciiTheme="minorHAnsi" w:hAnsiTheme="minorHAnsi" w:cstheme="minorHAnsi"/>
              </w:rPr>
              <w:t>önergeler</w:t>
            </w:r>
          </w:p>
        </w:tc>
      </w:tr>
      <w:tr w:rsidR="001E51E8" w14:paraId="690BC3CF" w14:textId="77777777" w:rsidTr="00D01624">
        <w:trPr>
          <w:trHeight w:val="268"/>
        </w:trPr>
        <w:tc>
          <w:tcPr>
            <w:tcW w:w="10064" w:type="dxa"/>
          </w:tcPr>
          <w:p w14:paraId="40E695C0" w14:textId="77777777"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lastRenderedPageBreak/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Sorumluluklar</w:t>
            </w:r>
          </w:p>
        </w:tc>
      </w:tr>
      <w:tr w:rsidR="001E51E8" w14:paraId="5CE944C8" w14:textId="77777777" w:rsidTr="00D01624">
        <w:trPr>
          <w:trHeight w:val="268"/>
        </w:trPr>
        <w:tc>
          <w:tcPr>
            <w:tcW w:w="10064" w:type="dxa"/>
          </w:tcPr>
          <w:p w14:paraId="0363CCF8" w14:textId="77777777" w:rsidR="0047148E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Müdür görevi başında olmadığı zamanlarda yerine vekâlet etmek </w:t>
            </w:r>
          </w:p>
          <w:p w14:paraId="26BB07BC" w14:textId="77777777" w:rsidR="0047148E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Eğitim-öğretim programlarının düzenli bir şekilde yürütülmesine yardımcı olmak. </w:t>
            </w:r>
          </w:p>
          <w:p w14:paraId="70246F44" w14:textId="77777777" w:rsidR="0047148E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Ders programlarının hazırlanmasına, ders saatlerinin ve öğretim elemanlarının düzenlenmesine yardımcı olmak. </w:t>
            </w:r>
          </w:p>
          <w:p w14:paraId="40CD77D8" w14:textId="77777777" w:rsidR="0047148E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Öğrencilerin akademik başarılarını izlemek ve gerektiğinde müdahale etmek. </w:t>
            </w:r>
          </w:p>
          <w:p w14:paraId="257B61ED" w14:textId="77777777" w:rsidR="0047148E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Öğrencilerin kayıt, ders seçimi, sınav ve mezuniyet süreçlerini takip etmek. </w:t>
            </w:r>
          </w:p>
          <w:p w14:paraId="09688D61" w14:textId="77777777" w:rsidR="0047148E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Öğrencilerin şikayetleri, talepleri ve sorunları ile ilgilenmek. </w:t>
            </w:r>
          </w:p>
          <w:p w14:paraId="0B047245" w14:textId="77777777" w:rsidR="0047148E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Öğrencilerin disiplin işlemlerini ve yönetmeliklere uygun davranışlarını denetlemek. </w:t>
            </w:r>
          </w:p>
          <w:p w14:paraId="44A0851A" w14:textId="77777777" w:rsidR="00494519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Bölüm başkanlarıyla iş birliği yaparak, eğitim faaliyetlerinin ve programların koordinasyonunu sağlamak. </w:t>
            </w:r>
          </w:p>
          <w:p w14:paraId="5D1F0D96" w14:textId="77777777" w:rsidR="00D01624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 Bölüm başkanları tarafından belirlenen eğitim-öğretim süreçlerinin verimli bir şekilde işletilmesine yardımcı olmak.</w:t>
            </w:r>
          </w:p>
          <w:p w14:paraId="0B5916DA" w14:textId="77777777" w:rsidR="0047148E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İdari personelin işleyişini desteklemek ve verimli çalışmaları için organizasyonel düzenlemeler yapmak. </w:t>
            </w:r>
          </w:p>
          <w:p w14:paraId="73CE5720" w14:textId="77777777" w:rsidR="0047148E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Yönetimle ilgili gerekli evrakların ve yazışmaların takibini yapmak. </w:t>
            </w:r>
          </w:p>
          <w:p w14:paraId="4DF14DBA" w14:textId="77777777" w:rsidR="0047148E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İdari işlerin düzenli ve etkili bir şekilde yerine getirilmesine yardımcı olmak. </w:t>
            </w:r>
          </w:p>
          <w:p w14:paraId="3D3FB003" w14:textId="77777777" w:rsidR="0047148E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Öğrenciler ve akademik personel için eğitim, seminer, konferans ve diğer etkinliklerin düzenlenmesine katkı sağlamak. </w:t>
            </w:r>
          </w:p>
          <w:p w14:paraId="4F503BF4" w14:textId="77777777" w:rsidR="0047148E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Yüksekokulun kültürel ve sosyal etkinliklerin organizasyonunu desteklemek. </w:t>
            </w:r>
          </w:p>
          <w:p w14:paraId="5418E9D0" w14:textId="77777777" w:rsidR="0047148E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Kalite yönetim sisteminin uygulanması ve iyileştirilmesi için gerekli adımlara katılmak. </w:t>
            </w:r>
          </w:p>
          <w:p w14:paraId="5ACEB929" w14:textId="77777777" w:rsidR="0047148E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Eğitim süreçlerinin kalite standartlarına uygun olmasını sağlamak. </w:t>
            </w:r>
          </w:p>
          <w:p w14:paraId="47A2499D" w14:textId="77777777" w:rsidR="0047148E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Kalite değerlendirme süreçlerinde aktif rol almak. </w:t>
            </w:r>
          </w:p>
          <w:p w14:paraId="37EEDF35" w14:textId="77777777" w:rsidR="0047148E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Yüksekokulun bütçesi ile ilgili süreçlerde müdüre destek olmak. </w:t>
            </w:r>
          </w:p>
          <w:p w14:paraId="61F5BF8E" w14:textId="77777777" w:rsidR="00494519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Eğitim ve idari kaynakların etkin kullanımı için gerekli düzenlemeleri yaparak bütçe takibini desteklemek. </w:t>
            </w:r>
          </w:p>
          <w:p w14:paraId="2BC2997B" w14:textId="77777777" w:rsidR="0047148E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Eğitim-öğretim süreçlerini ve idari faaliyetleri denetlemek, iyileştirilmesi gereken alanları raporlamak. </w:t>
            </w:r>
          </w:p>
          <w:p w14:paraId="6386D6ED" w14:textId="77777777" w:rsidR="0047148E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Yüksekokul yönetimine düzenli olarak faaliyet raporları sunmak. </w:t>
            </w:r>
          </w:p>
          <w:p w14:paraId="46F03ABB" w14:textId="77777777" w:rsidR="0047148E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Yüksekokul içindeki birimler arasındaki iletişimi sağlamak ve koordinasyonu yönlendirmek. </w:t>
            </w:r>
          </w:p>
          <w:p w14:paraId="090A02B6" w14:textId="77777777" w:rsidR="0047148E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Personel ve öğrenciler arasındaki ilişkilerin sağlıklı bir şekilde yürütülmesine katkı sağlamak. </w:t>
            </w:r>
          </w:p>
          <w:p w14:paraId="6016AD5F" w14:textId="77777777" w:rsidR="00494519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Yükseköğretime ve üniversiteye dair yönetmelikler ile mevzuatlara uygunluk sağlamak. </w:t>
            </w:r>
          </w:p>
          <w:p w14:paraId="61060A9F" w14:textId="77777777" w:rsidR="0047148E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 Üniversitenin belirlediği politikalar doğrultusunda çalışmalar yapmak. </w:t>
            </w:r>
          </w:p>
          <w:p w14:paraId="3FD2724B" w14:textId="77777777" w:rsidR="0047148E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Yüksekokul müdürünün yokluğunda müdürlük görevlerini vekalet ederek yürütmek. </w:t>
            </w:r>
          </w:p>
          <w:p w14:paraId="07777CBE" w14:textId="77777777" w:rsidR="0047148E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Müdürün verdiği diğer görevleri yerine getirmek. </w:t>
            </w:r>
          </w:p>
          <w:p w14:paraId="0DF9422B" w14:textId="77777777" w:rsidR="0047148E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Öğrencilerle ve akademik personelle etkili iletişim kurarak, okul içindeki her türlü sorunu çözme yönünde çalışmak. </w:t>
            </w:r>
          </w:p>
          <w:p w14:paraId="2E6C277D" w14:textId="77777777" w:rsidR="0047148E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Öğretim elemanlarının ihtiyaçlarını ve taleplerini dinleyerek çözüm önerileri geliştirmek. </w:t>
            </w:r>
          </w:p>
          <w:p w14:paraId="0633C546" w14:textId="77777777" w:rsidR="0047148E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Yüksekokulun stratejik hedefleri doğrultusunda yönetim kurulu ile iş birliği yapmak. </w:t>
            </w:r>
          </w:p>
          <w:p w14:paraId="0B23C043" w14:textId="77777777" w:rsidR="0047148E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Yüksekokulun gelişim planlarını desteklemek ve bu süreçlere katkı sağlamak. </w:t>
            </w:r>
          </w:p>
          <w:p w14:paraId="759375CC" w14:textId="77777777" w:rsidR="00494519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Yüksekokulun dış ilişkilerde temsil edilmesi ve iş birliklerinin güçlendirilmesi konusunda yardımcı olmak. </w:t>
            </w:r>
          </w:p>
          <w:p w14:paraId="351AFA70" w14:textId="77777777" w:rsidR="00494519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 Diğer üniversiteler, sanayi kuruluşları ve kamu kurumları ile ilişkilerin yürütülmesinde aktif rol oynamak. </w:t>
            </w:r>
          </w:p>
          <w:p w14:paraId="670660BE" w14:textId="77777777" w:rsidR="0047148E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t xml:space="preserve"> Akademik ve idari personel için gelişim fırsatları sağlamak.</w:t>
            </w:r>
          </w:p>
          <w:p w14:paraId="7ABA52DB" w14:textId="77777777" w:rsidR="0047148E" w:rsidRDefault="0047148E" w:rsidP="0047148E">
            <w:pPr>
              <w:pStyle w:val="ListeParagraf"/>
              <w:numPr>
                <w:ilvl w:val="0"/>
                <w:numId w:val="7"/>
              </w:numPr>
            </w:pPr>
            <w:r>
              <w:lastRenderedPageBreak/>
              <w:t xml:space="preserve">Eğitim programları ve seminerler düzenleyerek personelin mesleki gelişimlerine katkı sağlamak. </w:t>
            </w:r>
          </w:p>
          <w:p w14:paraId="590982BC" w14:textId="77777777" w:rsidR="0047148E" w:rsidRPr="0047148E" w:rsidRDefault="0047148E" w:rsidP="0047148E">
            <w:pPr>
              <w:pStyle w:val="ListeParagraf"/>
              <w:numPr>
                <w:ilvl w:val="0"/>
                <w:numId w:val="7"/>
              </w:numPr>
              <w:rPr>
                <w:rFonts w:ascii="Times New Roman"/>
                <w:sz w:val="18"/>
              </w:rPr>
            </w:pPr>
            <w:r>
              <w:t xml:space="preserve"> Yukarıda belirtilen tüm görevleri kanunlara ve yönetmeliklere uygun bir şekilde yerine getirirken müdüre karşı sorumludur.</w:t>
            </w:r>
          </w:p>
        </w:tc>
      </w:tr>
      <w:tr w:rsidR="001E51E8" w14:paraId="3B7C6493" w14:textId="77777777" w:rsidTr="00D01624">
        <w:trPr>
          <w:trHeight w:val="268"/>
        </w:trPr>
        <w:tc>
          <w:tcPr>
            <w:tcW w:w="10064" w:type="dxa"/>
          </w:tcPr>
          <w:p w14:paraId="7C00885D" w14:textId="77777777" w:rsidR="00AB574A" w:rsidRPr="00AB574A" w:rsidRDefault="004662FA" w:rsidP="00AB574A">
            <w:pPr>
              <w:pStyle w:val="TableParagraph"/>
              <w:spacing w:line="249" w:lineRule="exact"/>
              <w:rPr>
                <w:b/>
                <w:spacing w:val="-2"/>
              </w:rPr>
            </w:pPr>
            <w:r>
              <w:rPr>
                <w:b/>
              </w:rPr>
              <w:lastRenderedPageBreak/>
              <w:t>KYS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Kapsamında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Sorumluluklar</w:t>
            </w:r>
          </w:p>
        </w:tc>
      </w:tr>
      <w:tr w:rsidR="001E51E8" w14:paraId="5B28B365" w14:textId="77777777" w:rsidTr="00D01624">
        <w:trPr>
          <w:trHeight w:val="2218"/>
        </w:trPr>
        <w:tc>
          <w:tcPr>
            <w:tcW w:w="10064" w:type="dxa"/>
          </w:tcPr>
          <w:p w14:paraId="2E2B40EE" w14:textId="77777777" w:rsidR="001E51E8" w:rsidRDefault="004662FA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ind w:left="561" w:hanging="359"/>
            </w:pPr>
            <w:r>
              <w:t>Üniversitenin</w:t>
            </w:r>
            <w:r>
              <w:rPr>
                <w:spacing w:val="-7"/>
              </w:rPr>
              <w:t xml:space="preserve"> </w:t>
            </w:r>
            <w:r>
              <w:t>Misyonunu,</w:t>
            </w:r>
            <w:r>
              <w:rPr>
                <w:spacing w:val="-3"/>
              </w:rPr>
              <w:t xml:space="preserve"> </w:t>
            </w:r>
            <w:r>
              <w:t>Vizyonunu,</w:t>
            </w:r>
            <w:r>
              <w:rPr>
                <w:spacing w:val="-3"/>
              </w:rPr>
              <w:t xml:space="preserve"> </w:t>
            </w:r>
            <w:r>
              <w:t>Kalite</w:t>
            </w:r>
            <w:r>
              <w:rPr>
                <w:spacing w:val="-4"/>
              </w:rPr>
              <w:t xml:space="preserve"> </w:t>
            </w:r>
            <w:r>
              <w:t>Politikasını</w:t>
            </w:r>
            <w:r>
              <w:rPr>
                <w:spacing w:val="-3"/>
              </w:rPr>
              <w:t xml:space="preserve"> </w:t>
            </w:r>
            <w:r>
              <w:t>benimsemek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bu</w:t>
            </w:r>
            <w:r>
              <w:rPr>
                <w:spacing w:val="-4"/>
              </w:rPr>
              <w:t xml:space="preserve"> </w:t>
            </w:r>
            <w:r>
              <w:t>doğrultuda</w:t>
            </w:r>
            <w:r>
              <w:rPr>
                <w:spacing w:val="-4"/>
              </w:rPr>
              <w:t xml:space="preserve"> </w:t>
            </w:r>
            <w:r>
              <w:t>hareket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etmek</w:t>
            </w:r>
            <w:r w:rsidR="00152D01">
              <w:rPr>
                <w:spacing w:val="-2"/>
              </w:rPr>
              <w:t xml:space="preserve"> </w:t>
            </w:r>
            <w:r w:rsidR="00152D01">
              <w:t>k ve biriminde bu doğrultuda hareket edilmesini sağlamak,</w:t>
            </w:r>
          </w:p>
          <w:p w14:paraId="4C66C905" w14:textId="77777777" w:rsidR="001E51E8" w:rsidRDefault="00152D01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ind w:left="561" w:hanging="359"/>
            </w:pPr>
            <w:r>
              <w:t>Birim kalite hedeflerini belirlemek ve ulaşılması için üzerine düşen çalışmaları yapmak,</w:t>
            </w:r>
          </w:p>
          <w:p w14:paraId="1E3AA780" w14:textId="77777777" w:rsidR="00152D01" w:rsidRDefault="00152D01">
            <w:pPr>
              <w:pStyle w:val="TableParagraph"/>
              <w:numPr>
                <w:ilvl w:val="0"/>
                <w:numId w:val="2"/>
              </w:numPr>
              <w:tabs>
                <w:tab w:val="left" w:pos="562"/>
              </w:tabs>
              <w:ind w:right="98"/>
            </w:pPr>
            <w:r>
              <w:t>Faaliyetlerini yürütürken BANÜ KYS dokümanlarına uygun hareket edilmesini ve kayıtlara yönelik ilgili koordinasyonu sağlamak,</w:t>
            </w:r>
          </w:p>
          <w:p w14:paraId="4B389571" w14:textId="77777777" w:rsidR="001E51E8" w:rsidRDefault="004662FA">
            <w:pPr>
              <w:pStyle w:val="TableParagraph"/>
              <w:numPr>
                <w:ilvl w:val="0"/>
                <w:numId w:val="2"/>
              </w:numPr>
              <w:tabs>
                <w:tab w:val="left" w:pos="562"/>
              </w:tabs>
              <w:ind w:right="98"/>
            </w:pPr>
            <w:r>
              <w:t>KYS</w:t>
            </w:r>
            <w:r>
              <w:rPr>
                <w:spacing w:val="40"/>
              </w:rPr>
              <w:t xml:space="preserve"> </w:t>
            </w:r>
            <w:r>
              <w:t>kapsamında</w:t>
            </w:r>
            <w:r>
              <w:rPr>
                <w:spacing w:val="40"/>
              </w:rPr>
              <w:t xml:space="preserve"> </w:t>
            </w:r>
            <w:r>
              <w:t>biriminde</w:t>
            </w:r>
            <w:r>
              <w:rPr>
                <w:spacing w:val="40"/>
              </w:rPr>
              <w:t xml:space="preserve"> </w:t>
            </w:r>
            <w:r>
              <w:t>yapılacak</w:t>
            </w:r>
            <w:r>
              <w:rPr>
                <w:spacing w:val="40"/>
              </w:rPr>
              <w:t xml:space="preserve"> </w:t>
            </w:r>
            <w:r>
              <w:t>düzeltici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önleyici</w:t>
            </w:r>
            <w:r>
              <w:rPr>
                <w:spacing w:val="40"/>
              </w:rPr>
              <w:t xml:space="preserve"> </w:t>
            </w:r>
            <w:r>
              <w:t>faaliyetlerin</w:t>
            </w:r>
            <w:r>
              <w:rPr>
                <w:spacing w:val="40"/>
              </w:rPr>
              <w:t xml:space="preserve"> </w:t>
            </w:r>
            <w:r>
              <w:t>yerine</w:t>
            </w:r>
            <w:r>
              <w:rPr>
                <w:spacing w:val="40"/>
              </w:rPr>
              <w:t xml:space="preserve"> </w:t>
            </w:r>
            <w:r>
              <w:t>getirilmesine</w:t>
            </w:r>
            <w:r>
              <w:rPr>
                <w:spacing w:val="40"/>
              </w:rPr>
              <w:t xml:space="preserve"> </w:t>
            </w:r>
            <w:r>
              <w:t>katkı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14:paraId="54C9F5E1" w14:textId="77777777" w:rsidR="00152D01" w:rsidRDefault="00152D01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spacing w:line="260" w:lineRule="exact"/>
              <w:ind w:left="561" w:hanging="359"/>
            </w:pPr>
            <w:r>
              <w:t>Yaptığı işle ilgili iyileştirme önerilerini Kalite Koordinatörlüğü ile paylaşmak,</w:t>
            </w:r>
          </w:p>
          <w:p w14:paraId="62EA8CCE" w14:textId="77777777" w:rsidR="001E51E8" w:rsidRDefault="004662FA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spacing w:line="260" w:lineRule="exact"/>
              <w:ind w:left="561" w:hanging="359"/>
            </w:pPr>
            <w:r>
              <w:t>KYS</w:t>
            </w:r>
            <w:r>
              <w:rPr>
                <w:spacing w:val="-5"/>
              </w:rPr>
              <w:t xml:space="preserve"> </w:t>
            </w:r>
            <w:r>
              <w:t>çalışmaları</w:t>
            </w:r>
            <w:r>
              <w:rPr>
                <w:spacing w:val="-6"/>
              </w:rPr>
              <w:t xml:space="preserve"> </w:t>
            </w:r>
            <w:r>
              <w:t>kapsamında</w:t>
            </w:r>
            <w:r>
              <w:rPr>
                <w:spacing w:val="-5"/>
              </w:rPr>
              <w:t xml:space="preserve"> </w:t>
            </w:r>
            <w:r>
              <w:t>yapılan</w:t>
            </w:r>
            <w:r>
              <w:rPr>
                <w:spacing w:val="-5"/>
              </w:rPr>
              <w:t xml:space="preserve"> </w:t>
            </w:r>
            <w:r>
              <w:t>faaliyetlere</w:t>
            </w:r>
            <w:r>
              <w:rPr>
                <w:spacing w:val="-5"/>
              </w:rPr>
              <w:t xml:space="preserve"> </w:t>
            </w:r>
            <w:r>
              <w:t>birimi</w:t>
            </w:r>
            <w:r>
              <w:rPr>
                <w:spacing w:val="-4"/>
              </w:rPr>
              <w:t xml:space="preserve"> </w:t>
            </w:r>
            <w:r>
              <w:t>adına</w:t>
            </w:r>
            <w:r>
              <w:rPr>
                <w:spacing w:val="-6"/>
              </w:rPr>
              <w:t xml:space="preserve"> </w:t>
            </w:r>
            <w:r>
              <w:t>katkı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sağlamak</w:t>
            </w:r>
          </w:p>
        </w:tc>
      </w:tr>
      <w:tr w:rsidR="001E51E8" w14:paraId="494D98E1" w14:textId="77777777" w:rsidTr="00D01624">
        <w:trPr>
          <w:trHeight w:val="268"/>
        </w:trPr>
        <w:tc>
          <w:tcPr>
            <w:tcW w:w="10064" w:type="dxa"/>
          </w:tcPr>
          <w:p w14:paraId="43770D7F" w14:textId="77777777"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Yetkiler</w:t>
            </w:r>
          </w:p>
        </w:tc>
      </w:tr>
      <w:tr w:rsidR="001E51E8" w14:paraId="44B2DC78" w14:textId="77777777" w:rsidTr="00D01624">
        <w:trPr>
          <w:trHeight w:val="840"/>
        </w:trPr>
        <w:tc>
          <w:tcPr>
            <w:tcW w:w="10064" w:type="dxa"/>
          </w:tcPr>
          <w:p w14:paraId="40EEBE1D" w14:textId="77777777" w:rsidR="00C17922" w:rsidRDefault="00C17922" w:rsidP="00C17922">
            <w:pPr>
              <w:pStyle w:val="TableParagraph"/>
              <w:tabs>
                <w:tab w:val="left" w:pos="303"/>
              </w:tabs>
              <w:ind w:left="303"/>
            </w:pPr>
            <w:r>
              <w:t xml:space="preserve">• Yukarıda belirtilen görev ve sorumlulukları gerçekleştirme yetkisi, </w:t>
            </w:r>
          </w:p>
          <w:p w14:paraId="2200383A" w14:textId="77777777" w:rsidR="00C17922" w:rsidRDefault="00C17922" w:rsidP="00C17922">
            <w:pPr>
              <w:pStyle w:val="TableParagraph"/>
              <w:tabs>
                <w:tab w:val="left" w:pos="303"/>
              </w:tabs>
              <w:ind w:left="303"/>
            </w:pPr>
            <w:r>
              <w:t xml:space="preserve">• </w:t>
            </w:r>
            <w:r w:rsidR="00C74009">
              <w:t>Müdür</w:t>
            </w:r>
            <w:r>
              <w:t xml:space="preserve"> tarafından yapılan görev dağılımı çerçevesinde verilen görevlerle ilgili yetkiler, </w:t>
            </w:r>
          </w:p>
          <w:p w14:paraId="7D79CCCD" w14:textId="77777777" w:rsidR="001E51E8" w:rsidRPr="00D01624" w:rsidRDefault="00C17922" w:rsidP="00C17922">
            <w:pPr>
              <w:pStyle w:val="TableParagraph"/>
              <w:tabs>
                <w:tab w:val="left" w:pos="303"/>
              </w:tabs>
              <w:ind w:left="303"/>
              <w:rPr>
                <w:rFonts w:ascii="Symbol" w:hAnsi="Symbol"/>
              </w:rPr>
            </w:pPr>
            <w:r>
              <w:t>• Faaliyetlerin gerçekleştirilebilmesi için gerekli araç ve gereci kullanma yetkisi.</w:t>
            </w:r>
          </w:p>
        </w:tc>
      </w:tr>
    </w:tbl>
    <w:p w14:paraId="1CC0B526" w14:textId="77777777" w:rsidR="001E51E8" w:rsidRDefault="001E51E8">
      <w:pPr>
        <w:pStyle w:val="GvdeMetni"/>
        <w:rPr>
          <w:rFonts w:ascii="Times New Roman"/>
          <w:sz w:val="20"/>
        </w:rPr>
      </w:pPr>
    </w:p>
    <w:p w14:paraId="27F22635" w14:textId="77777777" w:rsidR="00D01624" w:rsidRDefault="00D01624" w:rsidP="00D01624">
      <w:pPr>
        <w:pStyle w:val="GvdeMetni"/>
        <w:spacing w:before="1"/>
        <w:ind w:right="281"/>
      </w:pPr>
    </w:p>
    <w:p w14:paraId="0FB089F6" w14:textId="77777777" w:rsidR="00D01624" w:rsidRDefault="00D01624" w:rsidP="00D01624">
      <w:pPr>
        <w:pStyle w:val="GvdeMetni"/>
        <w:spacing w:before="1"/>
        <w:ind w:right="281"/>
      </w:pPr>
    </w:p>
    <w:sectPr w:rsidR="00D01624">
      <w:headerReference w:type="default" r:id="rId7"/>
      <w:footerReference w:type="default" r:id="rId8"/>
      <w:type w:val="continuous"/>
      <w:pgSz w:w="11910" w:h="16840"/>
      <w:pgMar w:top="660" w:right="283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80C04" w14:textId="77777777" w:rsidR="00EF756E" w:rsidRDefault="00EF756E" w:rsidP="0047148E">
      <w:r>
        <w:separator/>
      </w:r>
    </w:p>
  </w:endnote>
  <w:endnote w:type="continuationSeparator" w:id="0">
    <w:p w14:paraId="3E09A02E" w14:textId="77777777" w:rsidR="00EF756E" w:rsidRDefault="00EF756E" w:rsidP="0047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147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1E0" w:firstRow="1" w:lastRow="1" w:firstColumn="1" w:lastColumn="1" w:noHBand="0" w:noVBand="0"/>
    </w:tblPr>
    <w:tblGrid>
      <w:gridCol w:w="2834"/>
      <w:gridCol w:w="3544"/>
      <w:gridCol w:w="3686"/>
    </w:tblGrid>
    <w:tr w:rsidR="001B4CCB" w14:paraId="05B24973" w14:textId="77777777" w:rsidTr="00BE047A">
      <w:trPr>
        <w:trHeight w:val="268"/>
      </w:trPr>
      <w:tc>
        <w:tcPr>
          <w:tcW w:w="2834" w:type="dxa"/>
        </w:tcPr>
        <w:p w14:paraId="35E73863" w14:textId="77777777" w:rsidR="001B4CCB" w:rsidRPr="00D01624" w:rsidRDefault="001B4CCB" w:rsidP="001B4CCB">
          <w:pPr>
            <w:pStyle w:val="TableParagraph"/>
            <w:spacing w:line="249" w:lineRule="exact"/>
            <w:ind w:left="948"/>
            <w:rPr>
              <w:b/>
            </w:rPr>
          </w:pPr>
          <w:r w:rsidRPr="00D01624">
            <w:rPr>
              <w:b/>
              <w:spacing w:val="-2"/>
            </w:rPr>
            <w:t>Hazırlayan</w:t>
          </w:r>
        </w:p>
      </w:tc>
      <w:tc>
        <w:tcPr>
          <w:tcW w:w="3544" w:type="dxa"/>
        </w:tcPr>
        <w:p w14:paraId="026B052F" w14:textId="77777777" w:rsidR="001B4CCB" w:rsidRPr="00D01624" w:rsidRDefault="001B4CCB" w:rsidP="001B4CCB">
          <w:pPr>
            <w:pStyle w:val="TableParagraph"/>
            <w:spacing w:line="249" w:lineRule="exact"/>
            <w:ind w:left="1124"/>
            <w:rPr>
              <w:b/>
            </w:rPr>
          </w:pPr>
          <w:r w:rsidRPr="00D01624">
            <w:rPr>
              <w:b/>
            </w:rPr>
            <w:t>(Kontrol</w:t>
          </w:r>
          <w:r w:rsidRPr="00D01624">
            <w:rPr>
              <w:b/>
              <w:spacing w:val="-9"/>
            </w:rPr>
            <w:t xml:space="preserve"> </w:t>
          </w:r>
          <w:r w:rsidRPr="00D01624">
            <w:rPr>
              <w:b/>
              <w:spacing w:val="-2"/>
            </w:rPr>
            <w:t>Eden)</w:t>
          </w:r>
        </w:p>
      </w:tc>
      <w:tc>
        <w:tcPr>
          <w:tcW w:w="3686" w:type="dxa"/>
        </w:tcPr>
        <w:p w14:paraId="5EB2A008" w14:textId="77777777" w:rsidR="001B4CCB" w:rsidRPr="00D01624" w:rsidRDefault="001B4CCB" w:rsidP="001B4CCB">
          <w:pPr>
            <w:pStyle w:val="TableParagraph"/>
            <w:spacing w:line="249" w:lineRule="exact"/>
            <w:ind w:left="10"/>
            <w:jc w:val="center"/>
            <w:rPr>
              <w:b/>
            </w:rPr>
          </w:pPr>
          <w:r w:rsidRPr="00D01624">
            <w:rPr>
              <w:b/>
              <w:spacing w:val="-2"/>
            </w:rPr>
            <w:t>(Onaylayan)</w:t>
          </w:r>
        </w:p>
      </w:tc>
    </w:tr>
    <w:tr w:rsidR="001B4CCB" w14:paraId="3552145B" w14:textId="77777777" w:rsidTr="00BE047A">
      <w:trPr>
        <w:trHeight w:val="805"/>
      </w:trPr>
      <w:tc>
        <w:tcPr>
          <w:tcW w:w="2834" w:type="dxa"/>
        </w:tcPr>
        <w:p w14:paraId="76139155" w14:textId="16FF4E94" w:rsidR="001B4CCB" w:rsidRDefault="001B4CCB" w:rsidP="001B4CCB">
          <w:pPr>
            <w:pStyle w:val="TableParagraph"/>
            <w:ind w:left="0"/>
            <w:jc w:val="center"/>
            <w:rPr>
              <w:rFonts w:ascii="Times New Roman"/>
            </w:rPr>
          </w:pPr>
          <w:r w:rsidRPr="004662FA">
            <w:rPr>
              <w:rFonts w:ascii="Times New Roman"/>
            </w:rPr>
            <w:t xml:space="preserve">Bilgisayar </w:t>
          </w:r>
          <w:r w:rsidRPr="004662FA">
            <w:rPr>
              <w:rFonts w:ascii="Times New Roman"/>
            </w:rPr>
            <w:t>İş</w:t>
          </w:r>
          <w:r w:rsidRPr="004662FA">
            <w:rPr>
              <w:rFonts w:ascii="Times New Roman"/>
            </w:rPr>
            <w:t>letmeni</w:t>
          </w:r>
        </w:p>
        <w:p w14:paraId="5B76446D" w14:textId="7032047E" w:rsidR="000663E5" w:rsidRDefault="000663E5" w:rsidP="001B4CCB">
          <w:pPr>
            <w:pStyle w:val="TableParagraph"/>
            <w:ind w:left="0"/>
            <w:jc w:val="center"/>
            <w:rPr>
              <w:rFonts w:ascii="Times New Roman"/>
            </w:rPr>
          </w:pPr>
          <w:r>
            <w:rPr>
              <w:rFonts w:ascii="Times New Roman"/>
            </w:rPr>
            <w:t>Nurg</w:t>
          </w:r>
          <w:r>
            <w:rPr>
              <w:rFonts w:ascii="Times New Roman"/>
            </w:rPr>
            <w:t>ü</w:t>
          </w:r>
          <w:r>
            <w:rPr>
              <w:rFonts w:ascii="Times New Roman"/>
            </w:rPr>
            <w:t>l SARI</w:t>
          </w:r>
          <w:r>
            <w:rPr>
              <w:rFonts w:ascii="Times New Roman"/>
            </w:rPr>
            <w:t>ÇİÇ</w:t>
          </w:r>
          <w:r>
            <w:rPr>
              <w:rFonts w:ascii="Times New Roman"/>
            </w:rPr>
            <w:t>EK</w:t>
          </w:r>
        </w:p>
        <w:p w14:paraId="23B87288" w14:textId="062289F8" w:rsidR="000663E5" w:rsidRPr="004662FA" w:rsidRDefault="000663E5" w:rsidP="001B4CCB">
          <w:pPr>
            <w:pStyle w:val="TableParagraph"/>
            <w:ind w:left="0"/>
            <w:jc w:val="center"/>
            <w:rPr>
              <w:rFonts w:ascii="Times New Roman"/>
            </w:rPr>
          </w:pPr>
        </w:p>
      </w:tc>
      <w:tc>
        <w:tcPr>
          <w:tcW w:w="3544" w:type="dxa"/>
        </w:tcPr>
        <w:p w14:paraId="79AAD303" w14:textId="77777777" w:rsidR="001B4CCB" w:rsidRDefault="001B4CCB" w:rsidP="001B4CCB">
          <w:pPr>
            <w:pStyle w:val="TableParagraph"/>
            <w:ind w:left="0"/>
            <w:jc w:val="center"/>
            <w:rPr>
              <w:rFonts w:ascii="Times New Roman"/>
            </w:rPr>
          </w:pPr>
          <w:r w:rsidRPr="004662FA">
            <w:rPr>
              <w:rFonts w:ascii="Times New Roman"/>
            </w:rPr>
            <w:t>Y</w:t>
          </w:r>
          <w:r w:rsidRPr="004662FA">
            <w:rPr>
              <w:rFonts w:ascii="Times New Roman"/>
            </w:rPr>
            <w:t>ü</w:t>
          </w:r>
          <w:r w:rsidRPr="004662FA">
            <w:rPr>
              <w:rFonts w:ascii="Times New Roman"/>
            </w:rPr>
            <w:t>ksekokul Sekreteri</w:t>
          </w:r>
          <w:r w:rsidR="000663E5">
            <w:rPr>
              <w:rFonts w:ascii="Times New Roman"/>
            </w:rPr>
            <w:t xml:space="preserve"> V.</w:t>
          </w:r>
        </w:p>
        <w:p w14:paraId="760E9642" w14:textId="5CDA9955" w:rsidR="000663E5" w:rsidRPr="004662FA" w:rsidRDefault="000663E5" w:rsidP="001B4CCB">
          <w:pPr>
            <w:pStyle w:val="TableParagraph"/>
            <w:ind w:left="0"/>
            <w:jc w:val="center"/>
            <w:rPr>
              <w:rFonts w:ascii="Times New Roman"/>
            </w:rPr>
          </w:pPr>
          <w:r>
            <w:rPr>
              <w:rFonts w:ascii="Times New Roman"/>
            </w:rPr>
            <w:t>Cihad AYDIN</w:t>
          </w:r>
        </w:p>
      </w:tc>
      <w:tc>
        <w:tcPr>
          <w:tcW w:w="3686" w:type="dxa"/>
        </w:tcPr>
        <w:p w14:paraId="1BEFD8A8" w14:textId="77777777" w:rsidR="001B4CCB" w:rsidRDefault="001B4CCB" w:rsidP="001B4CCB">
          <w:pPr>
            <w:pStyle w:val="TableParagraph"/>
            <w:ind w:left="0"/>
            <w:jc w:val="center"/>
            <w:rPr>
              <w:rFonts w:ascii="Times New Roman"/>
            </w:rPr>
          </w:pPr>
          <w:r w:rsidRPr="004662FA">
            <w:rPr>
              <w:rFonts w:ascii="Times New Roman"/>
            </w:rPr>
            <w:t>Y</w:t>
          </w:r>
          <w:r w:rsidRPr="004662FA">
            <w:rPr>
              <w:rFonts w:ascii="Times New Roman"/>
            </w:rPr>
            <w:t>ü</w:t>
          </w:r>
          <w:r w:rsidRPr="004662FA">
            <w:rPr>
              <w:rFonts w:ascii="Times New Roman"/>
            </w:rPr>
            <w:t>ksekokul M</w:t>
          </w:r>
          <w:r w:rsidRPr="004662FA">
            <w:rPr>
              <w:rFonts w:ascii="Times New Roman"/>
            </w:rPr>
            <w:t>ü</w:t>
          </w:r>
          <w:r w:rsidRPr="004662FA">
            <w:rPr>
              <w:rFonts w:ascii="Times New Roman"/>
            </w:rPr>
            <w:t>d</w:t>
          </w:r>
          <w:r w:rsidRPr="004662FA">
            <w:rPr>
              <w:rFonts w:ascii="Times New Roman"/>
            </w:rPr>
            <w:t>ü</w:t>
          </w:r>
          <w:r w:rsidRPr="004662FA">
            <w:rPr>
              <w:rFonts w:ascii="Times New Roman"/>
            </w:rPr>
            <w:t>r</w:t>
          </w:r>
          <w:r w:rsidRPr="004662FA">
            <w:rPr>
              <w:rFonts w:ascii="Times New Roman"/>
            </w:rPr>
            <w:t>ü</w:t>
          </w:r>
        </w:p>
        <w:p w14:paraId="28A74D6D" w14:textId="1A8F974F" w:rsidR="000663E5" w:rsidRPr="004662FA" w:rsidRDefault="000663E5" w:rsidP="001B4CCB">
          <w:pPr>
            <w:pStyle w:val="TableParagraph"/>
            <w:ind w:left="0"/>
            <w:jc w:val="center"/>
            <w:rPr>
              <w:rFonts w:ascii="Times New Roman"/>
            </w:rPr>
          </w:pPr>
          <w:r>
            <w:rPr>
              <w:rFonts w:asciiTheme="minorHAnsi" w:hAnsiTheme="minorHAnsi" w:cstheme="minorHAnsi"/>
            </w:rPr>
            <w:t>Doç. Dr. Sibel KOCAER</w:t>
          </w:r>
        </w:p>
      </w:tc>
    </w:tr>
  </w:tbl>
  <w:p w14:paraId="28E3C505" w14:textId="77777777" w:rsidR="001B4CCB" w:rsidRPr="001B4CCB" w:rsidRDefault="001B4CCB" w:rsidP="001B4CCB">
    <w:pPr>
      <w:pStyle w:val="AltBilgi"/>
      <w:tabs>
        <w:tab w:val="clear" w:pos="4536"/>
        <w:tab w:val="clear" w:pos="9072"/>
        <w:tab w:val="left" w:pos="7965"/>
      </w:tabs>
      <w:jc w:val="right"/>
      <w:rPr>
        <w:color w:val="548DD4" w:themeColor="text2" w:themeTint="99"/>
      </w:rPr>
    </w:pPr>
    <w:r w:rsidRPr="001B4CCB">
      <w:rPr>
        <w:color w:val="548DD4" w:themeColor="text2" w:themeTint="99"/>
      </w:rPr>
      <w:t>KK-FR-001/14.02.2024/00/-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80C3C" w14:textId="77777777" w:rsidR="00EF756E" w:rsidRDefault="00EF756E" w:rsidP="0047148E">
      <w:r>
        <w:separator/>
      </w:r>
    </w:p>
  </w:footnote>
  <w:footnote w:type="continuationSeparator" w:id="0">
    <w:p w14:paraId="06EBA088" w14:textId="77777777" w:rsidR="00EF756E" w:rsidRDefault="00EF756E" w:rsidP="00471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147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1E0" w:firstRow="1" w:lastRow="1" w:firstColumn="1" w:lastColumn="1" w:noHBand="0" w:noVBand="0"/>
    </w:tblPr>
    <w:tblGrid>
      <w:gridCol w:w="1672"/>
      <w:gridCol w:w="4990"/>
      <w:gridCol w:w="1701"/>
      <w:gridCol w:w="1650"/>
    </w:tblGrid>
    <w:tr w:rsidR="0047148E" w14:paraId="0931FB2A" w14:textId="77777777" w:rsidTr="00BE047A">
      <w:trPr>
        <w:trHeight w:val="508"/>
      </w:trPr>
      <w:tc>
        <w:tcPr>
          <w:tcW w:w="1672" w:type="dxa"/>
          <w:vMerge w:val="restart"/>
        </w:tcPr>
        <w:p w14:paraId="255298DD" w14:textId="77777777" w:rsidR="0047148E" w:rsidRDefault="0047148E" w:rsidP="0047148E">
          <w:pPr>
            <w:pStyle w:val="TableParagraph"/>
            <w:spacing w:before="78" w:after="1"/>
            <w:ind w:left="0"/>
            <w:rPr>
              <w:rFonts w:ascii="Times New Roman"/>
              <w:sz w:val="20"/>
            </w:rPr>
          </w:pPr>
          <w:bookmarkStart w:id="1" w:name="_Hlk189660799"/>
        </w:p>
        <w:p w14:paraId="6CBF2808" w14:textId="77777777" w:rsidR="0047148E" w:rsidRDefault="0047148E" w:rsidP="0047148E">
          <w:pPr>
            <w:pStyle w:val="TableParagraph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0C4AEB3F" wp14:editId="312F99C4">
                <wp:extent cx="859154" cy="859154"/>
                <wp:effectExtent l="0" t="0" r="0" b="0"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4" cy="859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</w:tcPr>
        <w:p w14:paraId="7C6F9B43" w14:textId="77777777" w:rsidR="0047148E" w:rsidRDefault="0047148E" w:rsidP="0047148E">
          <w:pPr>
            <w:jc w:val="center"/>
          </w:pPr>
        </w:p>
        <w:p w14:paraId="60A449F5" w14:textId="77777777" w:rsidR="0047148E" w:rsidRDefault="0047148E" w:rsidP="0047148E">
          <w:pPr>
            <w:jc w:val="center"/>
          </w:pPr>
        </w:p>
        <w:p w14:paraId="797C509F" w14:textId="77777777" w:rsidR="0047148E" w:rsidRDefault="0047148E" w:rsidP="0047148E">
          <w:pPr>
            <w:jc w:val="center"/>
            <w:rPr>
              <w:b/>
            </w:rPr>
          </w:pPr>
          <w:r>
            <w:rPr>
              <w:b/>
            </w:rPr>
            <w:t>YABANCI DİLLER YÜKSEKOKUL MÜDÜRLÜĞÜ</w:t>
          </w:r>
        </w:p>
        <w:p w14:paraId="312DD308" w14:textId="77777777" w:rsidR="0047148E" w:rsidRDefault="0047148E" w:rsidP="0047148E">
          <w:pPr>
            <w:jc w:val="center"/>
            <w:rPr>
              <w:b/>
            </w:rPr>
          </w:pPr>
          <w:r>
            <w:rPr>
              <w:b/>
            </w:rPr>
            <w:t>YÜKSEKOKUL MÜDÜR YARDIMCISI</w:t>
          </w:r>
        </w:p>
        <w:p w14:paraId="4605A9B4" w14:textId="77777777" w:rsidR="0047148E" w:rsidRDefault="0047148E" w:rsidP="0047148E">
          <w:pPr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13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12"/>
            </w:rPr>
            <w:t xml:space="preserve"> </w:t>
          </w:r>
          <w:r>
            <w:rPr>
              <w:b/>
            </w:rPr>
            <w:t>FORMU</w:t>
          </w:r>
        </w:p>
      </w:tc>
      <w:tc>
        <w:tcPr>
          <w:tcW w:w="1701" w:type="dxa"/>
        </w:tcPr>
        <w:p w14:paraId="624C4963" w14:textId="77777777" w:rsidR="0047148E" w:rsidRPr="004F7D8F" w:rsidRDefault="0047148E" w:rsidP="0047148E">
          <w:pPr>
            <w:pStyle w:val="TableParagraph"/>
            <w:rPr>
              <w:b/>
            </w:rPr>
          </w:pPr>
          <w:r w:rsidRPr="004F7D8F">
            <w:rPr>
              <w:b/>
            </w:rPr>
            <w:t>Doküman</w:t>
          </w:r>
          <w:r w:rsidRPr="004F7D8F">
            <w:rPr>
              <w:b/>
              <w:spacing w:val="-4"/>
            </w:rPr>
            <w:t xml:space="preserve"> </w:t>
          </w:r>
          <w:r w:rsidRPr="004F7D8F">
            <w:rPr>
              <w:b/>
              <w:spacing w:val="-5"/>
            </w:rPr>
            <w:t>No</w:t>
          </w:r>
        </w:p>
      </w:tc>
      <w:tc>
        <w:tcPr>
          <w:tcW w:w="1650" w:type="dxa"/>
        </w:tcPr>
        <w:p w14:paraId="23A8437E" w14:textId="77777777" w:rsidR="0047148E" w:rsidRDefault="0047148E" w:rsidP="0047148E">
          <w:pPr>
            <w:pStyle w:val="TableParagraph"/>
            <w:ind w:left="107"/>
          </w:pPr>
          <w:r>
            <w:rPr>
              <w:spacing w:val="-2"/>
            </w:rPr>
            <w:t>YDYO-GT-</w:t>
          </w:r>
          <w:r>
            <w:rPr>
              <w:spacing w:val="-5"/>
            </w:rPr>
            <w:t>009</w:t>
          </w:r>
        </w:p>
      </w:tc>
    </w:tr>
    <w:tr w:rsidR="0047148E" w14:paraId="2510AEA3" w14:textId="77777777" w:rsidTr="00BE047A">
      <w:trPr>
        <w:trHeight w:val="508"/>
      </w:trPr>
      <w:tc>
        <w:tcPr>
          <w:tcW w:w="1672" w:type="dxa"/>
          <w:vMerge/>
          <w:tcBorders>
            <w:top w:val="nil"/>
          </w:tcBorders>
        </w:tcPr>
        <w:p w14:paraId="5D7D2B2F" w14:textId="77777777" w:rsidR="0047148E" w:rsidRDefault="0047148E" w:rsidP="0047148E">
          <w:pPr>
            <w:rPr>
              <w:sz w:val="2"/>
              <w:szCs w:val="2"/>
            </w:rPr>
          </w:pPr>
        </w:p>
      </w:tc>
      <w:tc>
        <w:tcPr>
          <w:tcW w:w="4990" w:type="dxa"/>
          <w:vMerge/>
          <w:tcBorders>
            <w:top w:val="nil"/>
          </w:tcBorders>
        </w:tcPr>
        <w:p w14:paraId="25EE9B5E" w14:textId="77777777" w:rsidR="0047148E" w:rsidRDefault="0047148E" w:rsidP="0047148E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4DCB3133" w14:textId="77777777" w:rsidR="0047148E" w:rsidRPr="004F7D8F" w:rsidRDefault="0047148E" w:rsidP="0047148E">
          <w:pPr>
            <w:pStyle w:val="TableParagraph"/>
            <w:rPr>
              <w:b/>
            </w:rPr>
          </w:pPr>
          <w:r w:rsidRPr="004F7D8F">
            <w:rPr>
              <w:b/>
            </w:rPr>
            <w:t>İlk</w:t>
          </w:r>
          <w:r w:rsidRPr="004F7D8F">
            <w:rPr>
              <w:b/>
              <w:spacing w:val="-1"/>
            </w:rPr>
            <w:t xml:space="preserve"> </w:t>
          </w:r>
          <w:r w:rsidR="004F7D8F">
            <w:rPr>
              <w:b/>
              <w:spacing w:val="-1"/>
            </w:rPr>
            <w:t>Y</w:t>
          </w:r>
          <w:r w:rsidRPr="004F7D8F">
            <w:rPr>
              <w:b/>
            </w:rPr>
            <w:t>ayın</w:t>
          </w:r>
          <w:r w:rsidRPr="004F7D8F">
            <w:rPr>
              <w:b/>
              <w:spacing w:val="-1"/>
            </w:rPr>
            <w:t xml:space="preserve"> </w:t>
          </w:r>
          <w:r w:rsidR="004F7D8F">
            <w:rPr>
              <w:b/>
              <w:spacing w:val="-1"/>
            </w:rPr>
            <w:t>T</w:t>
          </w:r>
          <w:r w:rsidRPr="004F7D8F">
            <w:rPr>
              <w:b/>
              <w:spacing w:val="-2"/>
            </w:rPr>
            <w:t>arihi</w:t>
          </w:r>
        </w:p>
      </w:tc>
      <w:tc>
        <w:tcPr>
          <w:tcW w:w="1650" w:type="dxa"/>
        </w:tcPr>
        <w:p w14:paraId="072B5962" w14:textId="77777777" w:rsidR="0047148E" w:rsidRDefault="0047148E" w:rsidP="0047148E">
          <w:pPr>
            <w:pStyle w:val="TableParagraph"/>
            <w:ind w:left="107"/>
          </w:pPr>
          <w:r>
            <w:rPr>
              <w:spacing w:val="-2"/>
            </w:rPr>
            <w:t>10.02.2025</w:t>
          </w:r>
        </w:p>
      </w:tc>
    </w:tr>
    <w:tr w:rsidR="0047148E" w14:paraId="04482150" w14:textId="77777777" w:rsidTr="00BE047A">
      <w:trPr>
        <w:trHeight w:val="508"/>
      </w:trPr>
      <w:tc>
        <w:tcPr>
          <w:tcW w:w="1672" w:type="dxa"/>
          <w:vMerge/>
          <w:tcBorders>
            <w:top w:val="nil"/>
          </w:tcBorders>
        </w:tcPr>
        <w:p w14:paraId="0C08793C" w14:textId="77777777" w:rsidR="0047148E" w:rsidRDefault="0047148E" w:rsidP="0047148E">
          <w:pPr>
            <w:rPr>
              <w:sz w:val="2"/>
              <w:szCs w:val="2"/>
            </w:rPr>
          </w:pPr>
        </w:p>
      </w:tc>
      <w:tc>
        <w:tcPr>
          <w:tcW w:w="4990" w:type="dxa"/>
          <w:vMerge/>
          <w:tcBorders>
            <w:top w:val="nil"/>
          </w:tcBorders>
        </w:tcPr>
        <w:p w14:paraId="3C1FBA5B" w14:textId="77777777" w:rsidR="0047148E" w:rsidRDefault="0047148E" w:rsidP="0047148E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283CFA72" w14:textId="77777777" w:rsidR="0047148E" w:rsidRPr="004F7D8F" w:rsidRDefault="0047148E" w:rsidP="0047148E">
          <w:pPr>
            <w:pStyle w:val="TableParagraph"/>
            <w:rPr>
              <w:b/>
            </w:rPr>
          </w:pPr>
          <w:r w:rsidRPr="004F7D8F">
            <w:rPr>
              <w:b/>
            </w:rPr>
            <w:t>Rev.</w:t>
          </w:r>
          <w:r w:rsidRPr="004F7D8F">
            <w:rPr>
              <w:b/>
              <w:spacing w:val="-3"/>
            </w:rPr>
            <w:t xml:space="preserve"> </w:t>
          </w:r>
          <w:r w:rsidRPr="004F7D8F">
            <w:rPr>
              <w:b/>
            </w:rPr>
            <w:t>No</w:t>
          </w:r>
          <w:r w:rsidRPr="004F7D8F">
            <w:rPr>
              <w:b/>
              <w:spacing w:val="-1"/>
            </w:rPr>
            <w:t xml:space="preserve"> </w:t>
          </w:r>
          <w:r w:rsidRPr="004F7D8F">
            <w:rPr>
              <w:b/>
            </w:rPr>
            <w:t>/</w:t>
          </w:r>
          <w:r w:rsidRPr="004F7D8F">
            <w:rPr>
              <w:b/>
              <w:spacing w:val="-1"/>
            </w:rPr>
            <w:t xml:space="preserve"> </w:t>
          </w:r>
          <w:r w:rsidRPr="004F7D8F">
            <w:rPr>
              <w:b/>
              <w:spacing w:val="-2"/>
            </w:rPr>
            <w:t>Tarih</w:t>
          </w:r>
        </w:p>
      </w:tc>
      <w:tc>
        <w:tcPr>
          <w:tcW w:w="1650" w:type="dxa"/>
        </w:tcPr>
        <w:p w14:paraId="4660A288" w14:textId="77777777" w:rsidR="0047148E" w:rsidRDefault="0047148E" w:rsidP="0047148E">
          <w:pPr>
            <w:pStyle w:val="TableParagraph"/>
            <w:ind w:left="107"/>
          </w:pPr>
          <w:r>
            <w:rPr>
              <w:spacing w:val="-4"/>
            </w:rPr>
            <w:t>00/-</w:t>
          </w:r>
        </w:p>
      </w:tc>
    </w:tr>
    <w:tr w:rsidR="0047148E" w14:paraId="3BD3F844" w14:textId="77777777" w:rsidTr="00BE047A">
      <w:trPr>
        <w:trHeight w:val="508"/>
      </w:trPr>
      <w:tc>
        <w:tcPr>
          <w:tcW w:w="1672" w:type="dxa"/>
          <w:vMerge/>
          <w:tcBorders>
            <w:top w:val="nil"/>
          </w:tcBorders>
        </w:tcPr>
        <w:p w14:paraId="5E32AEBC" w14:textId="77777777" w:rsidR="0047148E" w:rsidRDefault="0047148E" w:rsidP="0047148E">
          <w:pPr>
            <w:rPr>
              <w:sz w:val="2"/>
              <w:szCs w:val="2"/>
            </w:rPr>
          </w:pPr>
        </w:p>
      </w:tc>
      <w:tc>
        <w:tcPr>
          <w:tcW w:w="4990" w:type="dxa"/>
          <w:vMerge/>
          <w:tcBorders>
            <w:top w:val="nil"/>
          </w:tcBorders>
        </w:tcPr>
        <w:p w14:paraId="596656BC" w14:textId="77777777" w:rsidR="0047148E" w:rsidRDefault="0047148E" w:rsidP="0047148E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461A4E7A" w14:textId="77777777" w:rsidR="0047148E" w:rsidRPr="004F7D8F" w:rsidRDefault="0047148E" w:rsidP="0047148E">
          <w:pPr>
            <w:pStyle w:val="TableParagraph"/>
            <w:rPr>
              <w:b/>
            </w:rPr>
          </w:pPr>
          <w:r w:rsidRPr="004F7D8F">
            <w:rPr>
              <w:b/>
            </w:rPr>
            <w:t>Sayfa</w:t>
          </w:r>
          <w:r w:rsidRPr="004F7D8F">
            <w:rPr>
              <w:b/>
              <w:spacing w:val="-1"/>
            </w:rPr>
            <w:t xml:space="preserve"> </w:t>
          </w:r>
          <w:r w:rsidR="004F7D8F">
            <w:rPr>
              <w:b/>
              <w:spacing w:val="-1"/>
            </w:rPr>
            <w:t>S</w:t>
          </w:r>
          <w:r w:rsidRPr="004F7D8F">
            <w:rPr>
              <w:b/>
              <w:spacing w:val="-2"/>
            </w:rPr>
            <w:t>ayısı</w:t>
          </w:r>
        </w:p>
      </w:tc>
      <w:tc>
        <w:tcPr>
          <w:tcW w:w="1650" w:type="dxa"/>
        </w:tcPr>
        <w:p w14:paraId="7A417289" w14:textId="77777777" w:rsidR="0047148E" w:rsidRDefault="0047148E" w:rsidP="0047148E">
          <w:pPr>
            <w:pStyle w:val="TableParagraph"/>
            <w:ind w:left="107"/>
          </w:pPr>
          <w:r>
            <w:rPr>
              <w:spacing w:val="-5"/>
            </w:rPr>
            <w:t>1/3</w:t>
          </w:r>
        </w:p>
      </w:tc>
    </w:tr>
    <w:bookmarkEnd w:id="1"/>
  </w:tbl>
  <w:p w14:paraId="4DE82457" w14:textId="77777777" w:rsidR="0047148E" w:rsidRDefault="0047148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D4EA1"/>
    <w:multiLevelType w:val="hybridMultilevel"/>
    <w:tmpl w:val="9E4A0380"/>
    <w:lvl w:ilvl="0" w:tplc="00005DF2">
      <w:numFmt w:val="bullet"/>
      <w:lvlText w:val="•"/>
      <w:lvlJc w:val="left"/>
      <w:pPr>
        <w:ind w:left="539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47AA"/>
    <w:multiLevelType w:val="hybridMultilevel"/>
    <w:tmpl w:val="015A387E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0C73369E"/>
    <w:multiLevelType w:val="hybridMultilevel"/>
    <w:tmpl w:val="3014FA0A"/>
    <w:lvl w:ilvl="0" w:tplc="D53AA0F4">
      <w:numFmt w:val="bullet"/>
      <w:lvlText w:val=""/>
      <w:lvlJc w:val="left"/>
      <w:pPr>
        <w:ind w:left="305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44362BDE">
      <w:numFmt w:val="bullet"/>
      <w:lvlText w:val="•"/>
      <w:lvlJc w:val="left"/>
      <w:pPr>
        <w:ind w:left="1246" w:hanging="103"/>
      </w:pPr>
      <w:rPr>
        <w:rFonts w:hint="default"/>
        <w:lang w:val="tr-TR" w:eastAsia="en-US" w:bidi="ar-SA"/>
      </w:rPr>
    </w:lvl>
    <w:lvl w:ilvl="2" w:tplc="51E2AFA4">
      <w:numFmt w:val="bullet"/>
      <w:lvlText w:val="•"/>
      <w:lvlJc w:val="left"/>
      <w:pPr>
        <w:ind w:left="2193" w:hanging="103"/>
      </w:pPr>
      <w:rPr>
        <w:rFonts w:hint="default"/>
        <w:lang w:val="tr-TR" w:eastAsia="en-US" w:bidi="ar-SA"/>
      </w:rPr>
    </w:lvl>
    <w:lvl w:ilvl="3" w:tplc="A3022A2E">
      <w:numFmt w:val="bullet"/>
      <w:lvlText w:val="•"/>
      <w:lvlJc w:val="left"/>
      <w:pPr>
        <w:ind w:left="3140" w:hanging="103"/>
      </w:pPr>
      <w:rPr>
        <w:rFonts w:hint="default"/>
        <w:lang w:val="tr-TR" w:eastAsia="en-US" w:bidi="ar-SA"/>
      </w:rPr>
    </w:lvl>
    <w:lvl w:ilvl="4" w:tplc="AD68DF46">
      <w:numFmt w:val="bullet"/>
      <w:lvlText w:val="•"/>
      <w:lvlJc w:val="left"/>
      <w:pPr>
        <w:ind w:left="4086" w:hanging="103"/>
      </w:pPr>
      <w:rPr>
        <w:rFonts w:hint="default"/>
        <w:lang w:val="tr-TR" w:eastAsia="en-US" w:bidi="ar-SA"/>
      </w:rPr>
    </w:lvl>
    <w:lvl w:ilvl="5" w:tplc="07968482">
      <w:numFmt w:val="bullet"/>
      <w:lvlText w:val="•"/>
      <w:lvlJc w:val="left"/>
      <w:pPr>
        <w:ind w:left="5033" w:hanging="103"/>
      </w:pPr>
      <w:rPr>
        <w:rFonts w:hint="default"/>
        <w:lang w:val="tr-TR" w:eastAsia="en-US" w:bidi="ar-SA"/>
      </w:rPr>
    </w:lvl>
    <w:lvl w:ilvl="6" w:tplc="D6E4A7C0">
      <w:numFmt w:val="bullet"/>
      <w:lvlText w:val="•"/>
      <w:lvlJc w:val="left"/>
      <w:pPr>
        <w:ind w:left="5980" w:hanging="103"/>
      </w:pPr>
      <w:rPr>
        <w:rFonts w:hint="default"/>
        <w:lang w:val="tr-TR" w:eastAsia="en-US" w:bidi="ar-SA"/>
      </w:rPr>
    </w:lvl>
    <w:lvl w:ilvl="7" w:tplc="15C210E0">
      <w:numFmt w:val="bullet"/>
      <w:lvlText w:val="•"/>
      <w:lvlJc w:val="left"/>
      <w:pPr>
        <w:ind w:left="6926" w:hanging="103"/>
      </w:pPr>
      <w:rPr>
        <w:rFonts w:hint="default"/>
        <w:lang w:val="tr-TR" w:eastAsia="en-US" w:bidi="ar-SA"/>
      </w:rPr>
    </w:lvl>
    <w:lvl w:ilvl="8" w:tplc="D0F4C516">
      <w:numFmt w:val="bullet"/>
      <w:lvlText w:val="•"/>
      <w:lvlJc w:val="left"/>
      <w:pPr>
        <w:ind w:left="7873" w:hanging="103"/>
      </w:pPr>
      <w:rPr>
        <w:rFonts w:hint="default"/>
        <w:lang w:val="tr-TR" w:eastAsia="en-US" w:bidi="ar-SA"/>
      </w:rPr>
    </w:lvl>
  </w:abstractNum>
  <w:abstractNum w:abstractNumId="3" w15:restartNumberingAfterBreak="0">
    <w:nsid w:val="186A4AC2"/>
    <w:multiLevelType w:val="hybridMultilevel"/>
    <w:tmpl w:val="D376E4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EC4EA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02A1B"/>
    <w:multiLevelType w:val="hybridMultilevel"/>
    <w:tmpl w:val="184C8B10"/>
    <w:lvl w:ilvl="0" w:tplc="041F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5" w15:restartNumberingAfterBreak="0">
    <w:nsid w:val="22AA7A90"/>
    <w:multiLevelType w:val="hybridMultilevel"/>
    <w:tmpl w:val="7A2C6F2C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2C5F77A1"/>
    <w:multiLevelType w:val="hybridMultilevel"/>
    <w:tmpl w:val="9DC899DE"/>
    <w:lvl w:ilvl="0" w:tplc="00005DF2">
      <w:numFmt w:val="bullet"/>
      <w:lvlText w:val="•"/>
      <w:lvlJc w:val="left"/>
      <w:pPr>
        <w:ind w:left="539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7" w15:restartNumberingAfterBreak="0">
    <w:nsid w:val="2F41020C"/>
    <w:multiLevelType w:val="hybridMultilevel"/>
    <w:tmpl w:val="5B9A7DA6"/>
    <w:lvl w:ilvl="0" w:tplc="ED486B2E">
      <w:numFmt w:val="bullet"/>
      <w:lvlText w:val=""/>
      <w:lvlJc w:val="left"/>
      <w:pPr>
        <w:ind w:left="5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9766DB8">
      <w:numFmt w:val="bullet"/>
      <w:lvlText w:val="•"/>
      <w:lvlJc w:val="left"/>
      <w:pPr>
        <w:ind w:left="1480" w:hanging="360"/>
      </w:pPr>
      <w:rPr>
        <w:rFonts w:hint="default"/>
        <w:lang w:val="tr-TR" w:eastAsia="en-US" w:bidi="ar-SA"/>
      </w:rPr>
    </w:lvl>
    <w:lvl w:ilvl="2" w:tplc="8F0E7A32">
      <w:numFmt w:val="bullet"/>
      <w:lvlText w:val="•"/>
      <w:lvlJc w:val="left"/>
      <w:pPr>
        <w:ind w:left="2401" w:hanging="360"/>
      </w:pPr>
      <w:rPr>
        <w:rFonts w:hint="default"/>
        <w:lang w:val="tr-TR" w:eastAsia="en-US" w:bidi="ar-SA"/>
      </w:rPr>
    </w:lvl>
    <w:lvl w:ilvl="3" w:tplc="3C6C6010">
      <w:numFmt w:val="bullet"/>
      <w:lvlText w:val="•"/>
      <w:lvlJc w:val="left"/>
      <w:pPr>
        <w:ind w:left="3322" w:hanging="360"/>
      </w:pPr>
      <w:rPr>
        <w:rFonts w:hint="default"/>
        <w:lang w:val="tr-TR" w:eastAsia="en-US" w:bidi="ar-SA"/>
      </w:rPr>
    </w:lvl>
    <w:lvl w:ilvl="4" w:tplc="C5B8C54E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5" w:tplc="E832882A">
      <w:numFmt w:val="bullet"/>
      <w:lvlText w:val="•"/>
      <w:lvlJc w:val="left"/>
      <w:pPr>
        <w:ind w:left="5163" w:hanging="360"/>
      </w:pPr>
      <w:rPr>
        <w:rFonts w:hint="default"/>
        <w:lang w:val="tr-TR" w:eastAsia="en-US" w:bidi="ar-SA"/>
      </w:rPr>
    </w:lvl>
    <w:lvl w:ilvl="6" w:tplc="1D2C647E">
      <w:numFmt w:val="bullet"/>
      <w:lvlText w:val="•"/>
      <w:lvlJc w:val="left"/>
      <w:pPr>
        <w:ind w:left="6084" w:hanging="360"/>
      </w:pPr>
      <w:rPr>
        <w:rFonts w:hint="default"/>
        <w:lang w:val="tr-TR" w:eastAsia="en-US" w:bidi="ar-SA"/>
      </w:rPr>
    </w:lvl>
    <w:lvl w:ilvl="7" w:tplc="9304AD68">
      <w:numFmt w:val="bullet"/>
      <w:lvlText w:val="•"/>
      <w:lvlJc w:val="left"/>
      <w:pPr>
        <w:ind w:left="7004" w:hanging="360"/>
      </w:pPr>
      <w:rPr>
        <w:rFonts w:hint="default"/>
        <w:lang w:val="tr-TR" w:eastAsia="en-US" w:bidi="ar-SA"/>
      </w:rPr>
    </w:lvl>
    <w:lvl w:ilvl="8" w:tplc="14520A06">
      <w:numFmt w:val="bullet"/>
      <w:lvlText w:val="•"/>
      <w:lvlJc w:val="left"/>
      <w:pPr>
        <w:ind w:left="792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5ABD4445"/>
    <w:multiLevelType w:val="hybridMultilevel"/>
    <w:tmpl w:val="432AF2BC"/>
    <w:lvl w:ilvl="0" w:tplc="39340492">
      <w:numFmt w:val="bullet"/>
      <w:lvlText w:val="•"/>
      <w:lvlJc w:val="left"/>
      <w:pPr>
        <w:ind w:left="468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9" w15:restartNumberingAfterBreak="0">
    <w:nsid w:val="6923341F"/>
    <w:multiLevelType w:val="hybridMultilevel"/>
    <w:tmpl w:val="9016292E"/>
    <w:lvl w:ilvl="0" w:tplc="39340492">
      <w:numFmt w:val="bullet"/>
      <w:lvlText w:val="•"/>
      <w:lvlJc w:val="left"/>
      <w:pPr>
        <w:ind w:left="576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6A050DC1"/>
    <w:multiLevelType w:val="hybridMultilevel"/>
    <w:tmpl w:val="BB52CB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E8"/>
    <w:rsid w:val="000663E5"/>
    <w:rsid w:val="00092843"/>
    <w:rsid w:val="00152D01"/>
    <w:rsid w:val="001B4CCB"/>
    <w:rsid w:val="001E51E8"/>
    <w:rsid w:val="003044DE"/>
    <w:rsid w:val="0035026E"/>
    <w:rsid w:val="004662FA"/>
    <w:rsid w:val="0047148E"/>
    <w:rsid w:val="00494519"/>
    <w:rsid w:val="004F7D8F"/>
    <w:rsid w:val="005D25CF"/>
    <w:rsid w:val="00771BB0"/>
    <w:rsid w:val="007E7E4A"/>
    <w:rsid w:val="00A356BD"/>
    <w:rsid w:val="00AB574A"/>
    <w:rsid w:val="00AD7B26"/>
    <w:rsid w:val="00B629D6"/>
    <w:rsid w:val="00C17922"/>
    <w:rsid w:val="00C33D0D"/>
    <w:rsid w:val="00C74009"/>
    <w:rsid w:val="00D01624"/>
    <w:rsid w:val="00DC69FB"/>
    <w:rsid w:val="00E462E5"/>
    <w:rsid w:val="00E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0734"/>
  <w15:docId w15:val="{E8A6BFBD-FC64-4BD7-90C0-FCDBACB6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624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AralkYok">
    <w:name w:val="No Spacing"/>
    <w:uiPriority w:val="1"/>
    <w:qFormat/>
    <w:rsid w:val="004662FA"/>
    <w:rPr>
      <w:rFonts w:ascii="Calibri" w:eastAsia="Calibri" w:hAnsi="Calibri" w:cs="Calibri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47148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7148E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7148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7148E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CİHAD AYDIN</cp:lastModifiedBy>
  <cp:revision>15</cp:revision>
  <cp:lastPrinted>2025-02-21T12:33:00Z</cp:lastPrinted>
  <dcterms:created xsi:type="dcterms:W3CDTF">2025-02-12T08:21:00Z</dcterms:created>
  <dcterms:modified xsi:type="dcterms:W3CDTF">2025-05-14T07:34:00Z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2025-01-22T00:00:00Z</vt:filetime>
  </property>
  <property fmtid="{D5CDD505-2E9C-101B-9397-08002B2CF9AE}" pid="5" name="Producer">
    <vt:lpwstr>Neevia Document Converter Pro v7.3.0.170 (http://neevia.com)</vt:lpwstr>
  </property>
</Properties>
</file>