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014B72">
                                <w:rPr>
                                  <w:b/>
                                  <w:bCs/>
                                </w:rPr>
                                <w:t>YABANCI DİLLER YÜKSEKOKULU MÜDÜRLÜĞÜNE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014B72">
                          <w:rPr>
                            <w:b/>
                            <w:bCs/>
                          </w:rPr>
                          <w:t>YABANCI DİLLER YÜKSEKOKULU MÜDÜRLÜĞÜNE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Default="00014B7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Yüksekokulunuzun</w:t>
      </w:r>
      <w:r w:rsidR="001D788A">
        <w:rPr>
          <w:rFonts w:ascii="Times New Roman" w:hAnsi="Times New Roman" w:cs="Times New Roman"/>
        </w:rPr>
        <w:t xml:space="preserve"> </w:t>
      </w:r>
      <w:proofErr w:type="gramStart"/>
      <w:r w:rsidR="001D788A">
        <w:rPr>
          <w:rFonts w:ascii="Times New Roman" w:hAnsi="Times New Roman" w:cs="Times New Roman"/>
        </w:rPr>
        <w:t>….………….</w:t>
      </w:r>
      <w:r>
        <w:rPr>
          <w:rFonts w:ascii="Times New Roman" w:hAnsi="Times New Roman" w:cs="Times New Roman"/>
        </w:rPr>
        <w:t>……..…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392F0A">
        <w:rPr>
          <w:rFonts w:ascii="Times New Roman" w:hAnsi="Times New Roman" w:cs="Times New Roman"/>
          <w:i/>
        </w:rPr>
        <w:t>İsteğe Bağlı Hazırlık Sınıfı</w:t>
      </w:r>
      <w:r w:rsidR="001D788A" w:rsidRPr="00FD6528">
        <w:rPr>
          <w:rFonts w:ascii="Times New Roman" w:hAnsi="Times New Roman" w:cs="Times New Roman"/>
        </w:rPr>
        <w:t xml:space="preserve"> öğrencisiyim. </w:t>
      </w:r>
      <w:proofErr w:type="gramStart"/>
      <w:r w:rsidR="001D788A" w:rsidRPr="00FD6528">
        <w:rPr>
          <w:rFonts w:ascii="Times New Roman" w:hAnsi="Times New Roman" w:cs="Times New Roman"/>
        </w:rPr>
        <w:t>…….………………..…</w:t>
      </w:r>
      <w:r>
        <w:rPr>
          <w:rFonts w:ascii="Times New Roman" w:hAnsi="Times New Roman" w:cs="Times New Roman"/>
        </w:rPr>
        <w:t>…………</w:t>
      </w:r>
      <w:r w:rsidR="001D788A" w:rsidRPr="00FD6528">
        <w:rPr>
          <w:rFonts w:ascii="Times New Roman" w:hAnsi="Times New Roman" w:cs="Times New Roman"/>
        </w:rPr>
        <w:t>……………</w:t>
      </w:r>
      <w:proofErr w:type="gramEnd"/>
      <w:r w:rsidR="001D788A" w:rsidRPr="00FD6528">
        <w:rPr>
          <w:rFonts w:ascii="Times New Roman" w:hAnsi="Times New Roman" w:cs="Times New Roman"/>
        </w:rPr>
        <w:t xml:space="preserve"> </w:t>
      </w:r>
      <w:proofErr w:type="gramStart"/>
      <w:r w:rsidR="001D788A" w:rsidRPr="00FD6528">
        <w:rPr>
          <w:rFonts w:ascii="Times New Roman" w:hAnsi="Times New Roman" w:cs="Times New Roman"/>
        </w:rPr>
        <w:t>sebebi</w:t>
      </w:r>
      <w:proofErr w:type="gramEnd"/>
      <w:r w:rsidR="001D788A" w:rsidRPr="00FD6528">
        <w:rPr>
          <w:rFonts w:ascii="Times New Roman" w:hAnsi="Times New Roman" w:cs="Times New Roman"/>
        </w:rPr>
        <w:t xml:space="preserve"> ile aşağıda belirtilen derslerin sınavlarına katılamadım. </w:t>
      </w: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Mazeretimin kabul edilmesini ve ileride açılacak olan mazeret sınavlarına katılabilmek için gereğini bilgilerinize arz ederim.  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D0AB2">
        <w:rPr>
          <w:rFonts w:ascii="Times New Roman" w:hAnsi="Times New Roman" w:cs="Times New Roman"/>
        </w:rPr>
        <w:t xml:space="preserve">          </w:t>
      </w:r>
      <w:proofErr w:type="gramStart"/>
      <w:r w:rsidR="002D0AB2">
        <w:rPr>
          <w:rFonts w:ascii="Times New Roman" w:hAnsi="Times New Roman" w:cs="Times New Roman"/>
        </w:rPr>
        <w:t>……..</w:t>
      </w:r>
      <w:proofErr w:type="gramEnd"/>
      <w:r w:rsidR="002D0AB2">
        <w:rPr>
          <w:rFonts w:ascii="Times New Roman" w:hAnsi="Times New Roman" w:cs="Times New Roman"/>
        </w:rPr>
        <w:t>/……/2017</w:t>
      </w:r>
    </w:p>
    <w:p w:rsidR="001D788A" w:rsidRPr="00FD6528" w:rsidRDefault="001D788A" w:rsidP="002D0AB2">
      <w:pPr>
        <w:pStyle w:val="GvdeMetniGirintisi"/>
        <w:ind w:left="5664"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2D0AB2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D788A">
        <w:rPr>
          <w:rFonts w:ascii="Times New Roman" w:hAnsi="Times New Roman" w:cs="Times New Roman"/>
          <w:bCs/>
        </w:rPr>
        <w:t xml:space="preserve">  </w:t>
      </w:r>
      <w:r w:rsidR="001D788A"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Rapor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 xml:space="preserve">2-  </w:t>
      </w:r>
      <w:r>
        <w:rPr>
          <w:rFonts w:ascii="Times New Roman" w:hAnsi="Times New Roman" w:cs="Times New Roman"/>
        </w:rPr>
        <w:t>Sınav Programı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proofErr w:type="gramEnd"/>
      <w:r w:rsidRPr="00FD6528">
        <w:rPr>
          <w:rFonts w:ascii="Times New Roman" w:hAnsi="Times New Roman" w:cs="Times New Roman"/>
        </w:rPr>
        <w:t>Bandırma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014B72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Sınav Adı</w:t>
      </w:r>
      <w:r w:rsidR="001D788A" w:rsidRPr="00FD6528">
        <w:rPr>
          <w:rFonts w:ascii="Times New Roman" w:hAnsi="Times New Roman" w:cs="Times New Roman"/>
          <w:b/>
          <w:bCs/>
          <w:u w:val="single"/>
        </w:rPr>
        <w:t>:</w:t>
      </w:r>
      <w:r w:rsidR="001D788A" w:rsidRPr="00FD6528">
        <w:rPr>
          <w:rFonts w:ascii="Times New Roman" w:hAnsi="Times New Roman" w:cs="Times New Roman"/>
          <w:b/>
          <w:bCs/>
        </w:rPr>
        <w:tab/>
      </w:r>
      <w:r w:rsidR="001D788A" w:rsidRPr="00FD6528">
        <w:rPr>
          <w:rFonts w:ascii="Times New Roman" w:hAnsi="Times New Roman" w:cs="Times New Roman"/>
          <w:b/>
          <w:bCs/>
        </w:rPr>
        <w:tab/>
      </w:r>
      <w:r w:rsidR="001D788A" w:rsidRPr="00FD6528">
        <w:rPr>
          <w:rFonts w:ascii="Times New Roman" w:hAnsi="Times New Roman" w:cs="Times New Roman"/>
          <w:b/>
          <w:bCs/>
        </w:rPr>
        <w:tab/>
      </w:r>
      <w:r w:rsidR="001D788A" w:rsidRPr="00FD652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Sınav Tarihleri </w:t>
      </w:r>
    </w:p>
    <w:p w:rsidR="001D788A" w:rsidRPr="00FD6528" w:rsidRDefault="001D788A" w:rsidP="001D788A">
      <w:pPr>
        <w:spacing w:line="360" w:lineRule="auto"/>
      </w:pPr>
    </w:p>
    <w:p w:rsidR="001D788A" w:rsidRPr="00FD6528" w:rsidRDefault="001D788A" w:rsidP="001D788A">
      <w:pPr>
        <w:spacing w:line="360" w:lineRule="auto"/>
      </w:pPr>
      <w:r w:rsidRPr="00FD6528">
        <w:t>1-</w:t>
      </w:r>
    </w:p>
    <w:p w:rsidR="001D788A" w:rsidRDefault="001D788A" w:rsidP="001D788A">
      <w:pPr>
        <w:spacing w:line="360" w:lineRule="auto"/>
      </w:pPr>
      <w:r w:rsidRPr="00FD6528">
        <w:t>2-</w:t>
      </w:r>
    </w:p>
    <w:p w:rsidR="001D788A" w:rsidRPr="00014B72" w:rsidRDefault="001D788A" w:rsidP="00014B72">
      <w:pPr>
        <w:spacing w:line="360" w:lineRule="auto"/>
      </w:pPr>
      <w:bookmarkStart w:id="0" w:name="_GoBack"/>
      <w:bookmarkEnd w:id="0"/>
    </w:p>
    <w:p w:rsidR="001D788A" w:rsidRDefault="001D788A" w:rsidP="001D788A"/>
    <w:p w:rsidR="00014B72" w:rsidRPr="00FD6528" w:rsidRDefault="00014B72" w:rsidP="001D788A"/>
    <w:sectPr w:rsidR="00014B72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14B72"/>
    <w:rsid w:val="00042446"/>
    <w:rsid w:val="000454D3"/>
    <w:rsid w:val="000709E2"/>
    <w:rsid w:val="001D788A"/>
    <w:rsid w:val="00200AA1"/>
    <w:rsid w:val="00242AC1"/>
    <w:rsid w:val="002547AE"/>
    <w:rsid w:val="00257909"/>
    <w:rsid w:val="002D0AB2"/>
    <w:rsid w:val="00387D96"/>
    <w:rsid w:val="00392F0A"/>
    <w:rsid w:val="003F614C"/>
    <w:rsid w:val="00465007"/>
    <w:rsid w:val="00484DCF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FC69"/>
  <w15:docId w15:val="{B37B59CC-01E5-4909-BA4B-D85D732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F0AA-AB46-4B26-977A-3D6B27AE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4</cp:revision>
  <cp:lastPrinted>2017-02-09T11:17:00Z</cp:lastPrinted>
  <dcterms:created xsi:type="dcterms:W3CDTF">2017-07-13T11:06:00Z</dcterms:created>
  <dcterms:modified xsi:type="dcterms:W3CDTF">2017-11-14T08:40:00Z</dcterms:modified>
</cp:coreProperties>
</file>